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37776" w14:textId="77777777" w:rsidR="00665F42" w:rsidRDefault="00665F42" w:rsidP="006E0233">
      <w:pPr>
        <w:rPr>
          <w:rFonts w:ascii="HG丸ｺﾞｼｯｸM-PRO" w:eastAsia="HG丸ｺﾞｼｯｸM-PRO" w:hAnsi="HG丸ｺﾞｼｯｸM-PRO"/>
          <w:b/>
          <w:sz w:val="32"/>
          <w:szCs w:val="32"/>
        </w:rPr>
      </w:pPr>
    </w:p>
    <w:p w14:paraId="2AFDE468" w14:textId="1A27C296" w:rsidR="00F35FCE" w:rsidRPr="006E0233" w:rsidRDefault="00F35FCE" w:rsidP="007B10F0">
      <w:pPr>
        <w:jc w:val="center"/>
        <w:rPr>
          <w:rFonts w:ascii="HG丸ｺﾞｼｯｸM-PRO" w:eastAsia="HG丸ｺﾞｼｯｸM-PRO" w:hAnsi="HG丸ｺﾞｼｯｸM-PRO"/>
          <w:b/>
          <w:sz w:val="36"/>
          <w:szCs w:val="36"/>
        </w:rPr>
      </w:pPr>
      <w:r w:rsidRPr="006E0233">
        <w:rPr>
          <w:rFonts w:ascii="HG丸ｺﾞｼｯｸM-PRO" w:eastAsia="HG丸ｺﾞｼｯｸM-PRO" w:hAnsi="HG丸ｺﾞｼｯｸM-PRO" w:hint="eastAsia"/>
          <w:b/>
          <w:sz w:val="36"/>
          <w:szCs w:val="36"/>
        </w:rPr>
        <w:t>本院は、厚生労働大臣の定める施設基準等について以下の届出を行っております。</w:t>
      </w:r>
    </w:p>
    <w:p w14:paraId="69302473" w14:textId="77777777" w:rsidR="00541CD7" w:rsidRDefault="00541CD7" w:rsidP="00F35FCE">
      <w:pPr>
        <w:rPr>
          <w:rFonts w:ascii="HG丸ｺﾞｼｯｸM-PRO" w:eastAsia="HG丸ｺﾞｼｯｸM-PRO" w:hAnsi="HG丸ｺﾞｼｯｸM-PRO"/>
          <w:b/>
          <w:sz w:val="24"/>
          <w:szCs w:val="24"/>
        </w:rPr>
      </w:pPr>
    </w:p>
    <w:p w14:paraId="5F79A32D" w14:textId="77777777" w:rsidR="00665F42" w:rsidRDefault="00665F42" w:rsidP="00F35FCE">
      <w:pPr>
        <w:rPr>
          <w:rFonts w:ascii="HG丸ｺﾞｼｯｸM-PRO" w:eastAsia="HG丸ｺﾞｼｯｸM-PRO" w:hAnsi="HG丸ｺﾞｼｯｸM-PRO"/>
          <w:b/>
          <w:sz w:val="24"/>
          <w:szCs w:val="24"/>
        </w:rPr>
      </w:pPr>
    </w:p>
    <w:p w14:paraId="72CF9F67" w14:textId="77777777" w:rsidR="00665F42" w:rsidRPr="00665F42" w:rsidRDefault="00665F42" w:rsidP="00F35FCE">
      <w:pPr>
        <w:rPr>
          <w:rFonts w:ascii="HG丸ｺﾞｼｯｸM-PRO" w:eastAsia="HG丸ｺﾞｼｯｸM-PRO" w:hAnsi="HG丸ｺﾞｼｯｸM-PRO"/>
          <w:b/>
          <w:sz w:val="24"/>
          <w:szCs w:val="24"/>
        </w:rPr>
      </w:pPr>
    </w:p>
    <w:p w14:paraId="4E75B67F" w14:textId="14E7090C" w:rsidR="006E0233" w:rsidRPr="006E0233" w:rsidRDefault="00F35FCE" w:rsidP="006E0233">
      <w:pPr>
        <w:pStyle w:val="a6"/>
        <w:numPr>
          <w:ilvl w:val="0"/>
          <w:numId w:val="2"/>
        </w:numPr>
        <w:ind w:leftChars="0"/>
        <w:rPr>
          <w:rFonts w:ascii="HG丸ｺﾞｼｯｸM-PRO" w:eastAsia="HG丸ｺﾞｼｯｸM-PRO" w:hAnsi="HG丸ｺﾞｼｯｸM-PRO"/>
          <w:b/>
          <w:sz w:val="24"/>
          <w:szCs w:val="24"/>
        </w:rPr>
      </w:pPr>
      <w:r w:rsidRPr="006E0233">
        <w:rPr>
          <w:rFonts w:ascii="HG丸ｺﾞｼｯｸM-PRO" w:eastAsia="HG丸ｺﾞｼｯｸM-PRO" w:hAnsi="HG丸ｺﾞｼｯｸM-PRO" w:hint="eastAsia"/>
          <w:b/>
          <w:sz w:val="24"/>
          <w:szCs w:val="24"/>
        </w:rPr>
        <w:t>入院患者さま10人に対して１人以上の看護職員（うち看護師が７割以上）を配置しております。</w:t>
      </w:r>
    </w:p>
    <w:p w14:paraId="6ADAF532" w14:textId="392EAB7D" w:rsidR="00F35FCE" w:rsidRPr="006E0233" w:rsidRDefault="00F35FCE" w:rsidP="006E0233">
      <w:pPr>
        <w:pStyle w:val="a6"/>
        <w:ind w:leftChars="0" w:left="992"/>
        <w:rPr>
          <w:rFonts w:ascii="HG丸ｺﾞｼｯｸM-PRO" w:eastAsia="HG丸ｺﾞｼｯｸM-PRO" w:hAnsi="HG丸ｺﾞｼｯｸM-PRO"/>
          <w:b/>
          <w:sz w:val="24"/>
          <w:szCs w:val="24"/>
        </w:rPr>
      </w:pPr>
      <w:r w:rsidRPr="006E0233">
        <w:rPr>
          <w:rFonts w:ascii="HG丸ｺﾞｼｯｸM-PRO" w:eastAsia="HG丸ｺﾞｼｯｸM-PRO" w:hAnsi="HG丸ｺﾞｼｯｸM-PRO" w:hint="eastAsia"/>
          <w:b/>
          <w:sz w:val="24"/>
          <w:szCs w:val="24"/>
        </w:rPr>
        <w:t>なお、患者さま負担による付き添い看護は行っておりません。</w:t>
      </w:r>
    </w:p>
    <w:p w14:paraId="6CFD716D" w14:textId="77777777" w:rsidR="00F35FCE" w:rsidRPr="006E0233" w:rsidRDefault="00F952A2" w:rsidP="00CA3ED1">
      <w:pPr>
        <w:ind w:firstLineChars="600" w:firstLine="1446"/>
        <w:rPr>
          <w:rFonts w:ascii="HG丸ｺﾞｼｯｸM-PRO" w:eastAsia="HG丸ｺﾞｼｯｸM-PRO" w:hAnsi="HG丸ｺﾞｼｯｸM-PRO"/>
          <w:b/>
          <w:sz w:val="24"/>
          <w:szCs w:val="24"/>
        </w:rPr>
      </w:pPr>
      <w:r w:rsidRPr="006E0233">
        <w:rPr>
          <w:rFonts w:ascii="HG丸ｺﾞｼｯｸM-PRO" w:eastAsia="HG丸ｺﾞｼｯｸM-PRO" w:hAnsi="HG丸ｺﾞｼｯｸM-PRO" w:hint="eastAsia"/>
          <w:b/>
          <w:sz w:val="24"/>
          <w:szCs w:val="24"/>
        </w:rPr>
        <w:t>（１）一般病棟入院基本料　（</w:t>
      </w:r>
      <w:r w:rsidR="004571F8" w:rsidRPr="006E0233">
        <w:rPr>
          <w:rFonts w:ascii="HG丸ｺﾞｼｯｸM-PRO" w:eastAsia="HG丸ｺﾞｼｯｸM-PRO" w:hAnsi="HG丸ｺﾞｼｯｸM-PRO" w:hint="eastAsia"/>
          <w:b/>
          <w:sz w:val="24"/>
          <w:szCs w:val="24"/>
        </w:rPr>
        <w:t>急性期一般入院料5</w:t>
      </w:r>
      <w:r w:rsidRPr="006E0233">
        <w:rPr>
          <w:rFonts w:ascii="HG丸ｺﾞｼｯｸM-PRO" w:eastAsia="HG丸ｺﾞｼｯｸM-PRO" w:hAnsi="HG丸ｺﾞｼｯｸM-PRO" w:hint="eastAsia"/>
          <w:b/>
          <w:sz w:val="24"/>
          <w:szCs w:val="24"/>
        </w:rPr>
        <w:t>）</w:t>
      </w:r>
    </w:p>
    <w:p w14:paraId="51F562F3" w14:textId="77777777" w:rsidR="00541CD7" w:rsidRPr="006E0233" w:rsidRDefault="00E75332" w:rsidP="00CA3ED1">
      <w:pPr>
        <w:ind w:firstLineChars="600" w:firstLine="1446"/>
        <w:rPr>
          <w:rFonts w:ascii="HG丸ｺﾞｼｯｸM-PRO" w:eastAsia="HG丸ｺﾞｼｯｸM-PRO" w:hAnsi="HG丸ｺﾞｼｯｸM-PRO"/>
          <w:b/>
          <w:sz w:val="24"/>
          <w:szCs w:val="24"/>
        </w:rPr>
      </w:pPr>
      <w:r w:rsidRPr="006E0233">
        <w:rPr>
          <w:rFonts w:ascii="HG丸ｺﾞｼｯｸM-PRO" w:eastAsia="HG丸ｺﾞｼｯｸM-PRO" w:hAnsi="HG丸ｺﾞｼｯｸM-PRO" w:hint="eastAsia"/>
          <w:b/>
          <w:sz w:val="24"/>
          <w:szCs w:val="24"/>
        </w:rPr>
        <w:t>（２）ハイケアユニット</w:t>
      </w:r>
      <w:r w:rsidR="00CD56A4" w:rsidRPr="006E0233">
        <w:rPr>
          <w:rFonts w:ascii="HG丸ｺﾞｼｯｸM-PRO" w:eastAsia="HG丸ｺﾞｼｯｸM-PRO" w:hAnsi="HG丸ｺﾞｼｯｸM-PRO" w:hint="eastAsia"/>
          <w:b/>
          <w:sz w:val="24"/>
          <w:szCs w:val="24"/>
        </w:rPr>
        <w:t>入院医療管理料１</w:t>
      </w:r>
    </w:p>
    <w:p w14:paraId="03D21532" w14:textId="77777777" w:rsidR="00665F42" w:rsidRPr="006E0233" w:rsidRDefault="00665F42" w:rsidP="00CA3ED1">
      <w:pPr>
        <w:ind w:firstLineChars="600" w:firstLine="1446"/>
        <w:rPr>
          <w:rFonts w:ascii="HG丸ｺﾞｼｯｸM-PRO" w:eastAsia="HG丸ｺﾞｼｯｸM-PRO" w:hAnsi="HG丸ｺﾞｼｯｸM-PRO"/>
          <w:b/>
          <w:sz w:val="24"/>
          <w:szCs w:val="24"/>
        </w:rPr>
      </w:pPr>
    </w:p>
    <w:p w14:paraId="4DE1E3F6" w14:textId="77777777" w:rsidR="00F35FCE" w:rsidRPr="006E0233" w:rsidRDefault="00F35FCE" w:rsidP="00546EAE">
      <w:pPr>
        <w:ind w:firstLineChars="200" w:firstLine="482"/>
        <w:rPr>
          <w:rFonts w:ascii="HG丸ｺﾞｼｯｸM-PRO" w:eastAsia="HG丸ｺﾞｼｯｸM-PRO" w:hAnsi="HG丸ｺﾞｼｯｸM-PRO"/>
          <w:b/>
          <w:sz w:val="24"/>
          <w:szCs w:val="24"/>
        </w:rPr>
      </w:pPr>
      <w:r w:rsidRPr="006E0233">
        <w:rPr>
          <w:rFonts w:ascii="HG丸ｺﾞｼｯｸM-PRO" w:eastAsia="HG丸ｺﾞｼｯｸM-PRO" w:hAnsi="HG丸ｺﾞｼｯｸM-PRO" w:hint="eastAsia"/>
          <w:b/>
          <w:sz w:val="24"/>
          <w:szCs w:val="24"/>
        </w:rPr>
        <w:t xml:space="preserve">２．医師の発行する食事せんに基づき、管理栄養士が管理する食事を適時・適温で提供しております。　</w:t>
      </w:r>
    </w:p>
    <w:p w14:paraId="6DF32C7B" w14:textId="77777777" w:rsidR="00F35FCE" w:rsidRPr="006E0233" w:rsidRDefault="00F952A2" w:rsidP="00CA3ED1">
      <w:pPr>
        <w:ind w:firstLineChars="600" w:firstLine="1446"/>
        <w:rPr>
          <w:rFonts w:ascii="HG丸ｺﾞｼｯｸM-PRO" w:eastAsia="HG丸ｺﾞｼｯｸM-PRO" w:hAnsi="HG丸ｺﾞｼｯｸM-PRO"/>
          <w:b/>
          <w:sz w:val="24"/>
          <w:szCs w:val="24"/>
        </w:rPr>
      </w:pPr>
      <w:r w:rsidRPr="006E0233">
        <w:rPr>
          <w:rFonts w:ascii="HG丸ｺﾞｼｯｸM-PRO" w:eastAsia="HG丸ｺﾞｼｯｸM-PRO" w:hAnsi="HG丸ｺﾞｼｯｸM-PRO" w:hint="eastAsia"/>
          <w:b/>
          <w:sz w:val="24"/>
          <w:szCs w:val="24"/>
        </w:rPr>
        <w:t>（１）入院時食事療養</w:t>
      </w:r>
      <w:r w:rsidR="00E75332" w:rsidRPr="006E0233">
        <w:rPr>
          <w:rFonts w:ascii="HG丸ｺﾞｼｯｸM-PRO" w:eastAsia="HG丸ｺﾞｼｯｸM-PRO" w:hAnsi="HG丸ｺﾞｼｯｸM-PRO" w:hint="eastAsia"/>
          <w:b/>
          <w:sz w:val="24"/>
          <w:szCs w:val="24"/>
        </w:rPr>
        <w:t>/生活療養（Ⅰ）</w:t>
      </w:r>
    </w:p>
    <w:p w14:paraId="3257B03B" w14:textId="77777777" w:rsidR="00665F42" w:rsidRPr="006E0233" w:rsidRDefault="00665F42" w:rsidP="00CA3ED1">
      <w:pPr>
        <w:ind w:firstLineChars="600" w:firstLine="1446"/>
        <w:rPr>
          <w:rFonts w:ascii="HG丸ｺﾞｼｯｸM-PRO" w:eastAsia="HG丸ｺﾞｼｯｸM-PRO" w:hAnsi="HG丸ｺﾞｼｯｸM-PRO"/>
          <w:b/>
          <w:sz w:val="24"/>
          <w:szCs w:val="24"/>
        </w:rPr>
      </w:pPr>
    </w:p>
    <w:p w14:paraId="24FE5BE7" w14:textId="77777777" w:rsidR="00F35FCE" w:rsidRPr="006E0233" w:rsidRDefault="00F35FCE" w:rsidP="00CA3ED1">
      <w:pPr>
        <w:ind w:firstLineChars="200" w:firstLine="482"/>
        <w:rPr>
          <w:rFonts w:ascii="HG丸ｺﾞｼｯｸM-PRO" w:eastAsia="HG丸ｺﾞｼｯｸM-PRO" w:hAnsi="HG丸ｺﾞｼｯｸM-PRO"/>
          <w:b/>
          <w:sz w:val="24"/>
          <w:szCs w:val="24"/>
        </w:rPr>
      </w:pPr>
      <w:r w:rsidRPr="006E0233">
        <w:rPr>
          <w:rFonts w:ascii="HG丸ｺﾞｼｯｸM-PRO" w:eastAsia="HG丸ｺﾞｼｯｸM-PRO" w:hAnsi="HG丸ｺﾞｼｯｸM-PRO" w:hint="eastAsia"/>
          <w:b/>
          <w:sz w:val="24"/>
          <w:szCs w:val="24"/>
        </w:rPr>
        <w:t>３．その他の届出事項</w:t>
      </w:r>
    </w:p>
    <w:p w14:paraId="4D187214" w14:textId="1DF110BA" w:rsidR="00F35FCE" w:rsidRPr="006E0233" w:rsidRDefault="00EC3E44" w:rsidP="00541CD7">
      <w:pPr>
        <w:ind w:firstLineChars="400" w:firstLine="964"/>
        <w:rPr>
          <w:rFonts w:ascii="HG丸ｺﾞｼｯｸM-PRO" w:eastAsia="HG丸ｺﾞｼｯｸM-PRO" w:hAnsi="HG丸ｺﾞｼｯｸM-PRO"/>
          <w:b/>
          <w:sz w:val="24"/>
          <w:szCs w:val="24"/>
        </w:rPr>
      </w:pPr>
      <w:r w:rsidRPr="006E0233">
        <w:rPr>
          <w:rFonts w:ascii="HG丸ｺﾞｼｯｸM-PRO" w:eastAsia="HG丸ｺﾞｼｯｸM-PRO" w:hAnsi="HG丸ｺﾞｼｯｸM-PRO" w:hint="eastAsia"/>
          <w:b/>
          <w:sz w:val="24"/>
          <w:szCs w:val="24"/>
        </w:rPr>
        <w:t>【</w:t>
      </w:r>
      <w:r w:rsidR="00F35FCE" w:rsidRPr="006E0233">
        <w:rPr>
          <w:rFonts w:ascii="HG丸ｺﾞｼｯｸM-PRO" w:eastAsia="HG丸ｺﾞｼｯｸM-PRO" w:hAnsi="HG丸ｺﾞｼｯｸM-PRO" w:hint="eastAsia"/>
          <w:b/>
          <w:sz w:val="24"/>
          <w:szCs w:val="24"/>
        </w:rPr>
        <w:t>基本診療料関係</w:t>
      </w:r>
      <w:r w:rsidRPr="006E0233">
        <w:rPr>
          <w:rFonts w:ascii="HG丸ｺﾞｼｯｸM-PRO" w:eastAsia="HG丸ｺﾞｼｯｸM-PRO" w:hAnsi="HG丸ｺﾞｼｯｸM-PRO" w:hint="eastAsia"/>
          <w:b/>
          <w:sz w:val="24"/>
          <w:szCs w:val="24"/>
        </w:rPr>
        <w:t>】</w:t>
      </w:r>
    </w:p>
    <w:p w14:paraId="3DDD35D8" w14:textId="0CFBC53E" w:rsidR="00F35FCE" w:rsidRPr="006E0233" w:rsidRDefault="00321C75" w:rsidP="00665F42">
      <w:pPr>
        <w:ind w:firstLineChars="600" w:firstLine="1446"/>
        <w:rPr>
          <w:rFonts w:ascii="HG丸ｺﾞｼｯｸM-PRO" w:eastAsia="HG丸ｺﾞｼｯｸM-PRO" w:hAnsi="HG丸ｺﾞｼｯｸM-PRO"/>
          <w:b/>
          <w:sz w:val="24"/>
          <w:szCs w:val="24"/>
        </w:rPr>
      </w:pPr>
      <w:r w:rsidRPr="006E0233">
        <w:rPr>
          <w:rFonts w:ascii="HG丸ｺﾞｼｯｸM-PRO" w:eastAsia="HG丸ｺﾞｼｯｸM-PRO" w:hAnsi="HG丸ｺﾞｼｯｸM-PRO" w:hint="eastAsia"/>
          <w:b/>
          <w:sz w:val="24"/>
          <w:szCs w:val="24"/>
        </w:rPr>
        <w:t>（１）</w:t>
      </w:r>
      <w:r w:rsidR="00F35FCE" w:rsidRPr="006E0233">
        <w:rPr>
          <w:rFonts w:ascii="HG丸ｺﾞｼｯｸM-PRO" w:eastAsia="HG丸ｺﾞｼｯｸM-PRO" w:hAnsi="HG丸ｺﾞｼｯｸM-PRO" w:hint="eastAsia"/>
          <w:b/>
          <w:sz w:val="24"/>
          <w:szCs w:val="24"/>
        </w:rPr>
        <w:t>医療安全対策加算</w:t>
      </w:r>
      <w:r w:rsidR="009072D4">
        <w:rPr>
          <w:rFonts w:ascii="HG丸ｺﾞｼｯｸM-PRO" w:eastAsia="HG丸ｺﾞｼｯｸM-PRO" w:hAnsi="HG丸ｺﾞｼｯｸM-PRO" w:hint="eastAsia"/>
          <w:b/>
          <w:sz w:val="24"/>
          <w:szCs w:val="24"/>
        </w:rPr>
        <w:t>1</w:t>
      </w:r>
    </w:p>
    <w:p w14:paraId="6A676B5E" w14:textId="77777777" w:rsidR="00F35FCE" w:rsidRPr="006E0233" w:rsidRDefault="00321C75" w:rsidP="00665F42">
      <w:pPr>
        <w:ind w:firstLineChars="600" w:firstLine="1446"/>
        <w:jc w:val="left"/>
        <w:rPr>
          <w:rFonts w:ascii="HG丸ｺﾞｼｯｸM-PRO" w:eastAsia="HG丸ｺﾞｼｯｸM-PRO" w:hAnsi="HG丸ｺﾞｼｯｸM-PRO"/>
          <w:b/>
          <w:sz w:val="24"/>
          <w:szCs w:val="24"/>
        </w:rPr>
      </w:pPr>
      <w:r w:rsidRPr="006E0233">
        <w:rPr>
          <w:rFonts w:ascii="HG丸ｺﾞｼｯｸM-PRO" w:eastAsia="HG丸ｺﾞｼｯｸM-PRO" w:hAnsi="HG丸ｺﾞｼｯｸM-PRO" w:hint="eastAsia"/>
          <w:b/>
          <w:sz w:val="24"/>
          <w:szCs w:val="24"/>
        </w:rPr>
        <w:t>（２）</w:t>
      </w:r>
      <w:r w:rsidR="004C2225" w:rsidRPr="006E0233">
        <w:rPr>
          <w:rFonts w:ascii="HG丸ｺﾞｼｯｸM-PRO" w:eastAsia="HG丸ｺﾞｼｯｸM-PRO" w:hAnsi="HG丸ｺﾞｼｯｸM-PRO" w:hint="eastAsia"/>
          <w:b/>
          <w:sz w:val="24"/>
          <w:szCs w:val="24"/>
        </w:rPr>
        <w:t>感染対策向上</w:t>
      </w:r>
      <w:r w:rsidR="00E75332" w:rsidRPr="006E0233">
        <w:rPr>
          <w:rFonts w:ascii="HG丸ｺﾞｼｯｸM-PRO" w:eastAsia="HG丸ｺﾞｼｯｸM-PRO" w:hAnsi="HG丸ｺﾞｼｯｸM-PRO" w:hint="eastAsia"/>
          <w:b/>
          <w:sz w:val="24"/>
          <w:szCs w:val="24"/>
        </w:rPr>
        <w:t>加算１</w:t>
      </w:r>
    </w:p>
    <w:p w14:paraId="1C8EF56E" w14:textId="77777777" w:rsidR="00F35FCE" w:rsidRPr="006E0233" w:rsidRDefault="00F35FCE" w:rsidP="00665F42">
      <w:pPr>
        <w:ind w:firstLineChars="600" w:firstLine="1446"/>
        <w:rPr>
          <w:rFonts w:ascii="HG丸ｺﾞｼｯｸM-PRO" w:eastAsia="HG丸ｺﾞｼｯｸM-PRO" w:hAnsi="HG丸ｺﾞｼｯｸM-PRO"/>
          <w:b/>
          <w:sz w:val="24"/>
          <w:szCs w:val="24"/>
        </w:rPr>
      </w:pPr>
      <w:r w:rsidRPr="006E0233">
        <w:rPr>
          <w:rFonts w:ascii="HG丸ｺﾞｼｯｸM-PRO" w:eastAsia="HG丸ｺﾞｼｯｸM-PRO" w:hAnsi="HG丸ｺﾞｼｯｸM-PRO" w:hint="eastAsia"/>
          <w:b/>
          <w:sz w:val="24"/>
          <w:szCs w:val="24"/>
        </w:rPr>
        <w:t>（３）療養環境加算</w:t>
      </w:r>
    </w:p>
    <w:p w14:paraId="336A2F3D" w14:textId="77777777" w:rsidR="00F35FCE" w:rsidRPr="006E0233" w:rsidRDefault="00641D4A" w:rsidP="00665F42">
      <w:pPr>
        <w:ind w:firstLineChars="600" w:firstLine="1446"/>
        <w:rPr>
          <w:rFonts w:ascii="HG丸ｺﾞｼｯｸM-PRO" w:eastAsia="HG丸ｺﾞｼｯｸM-PRO" w:hAnsi="HG丸ｺﾞｼｯｸM-PRO"/>
          <w:b/>
          <w:sz w:val="24"/>
          <w:szCs w:val="24"/>
        </w:rPr>
      </w:pPr>
      <w:r w:rsidRPr="006E0233">
        <w:rPr>
          <w:rFonts w:ascii="HG丸ｺﾞｼｯｸM-PRO" w:eastAsia="HG丸ｺﾞｼｯｸM-PRO" w:hAnsi="HG丸ｺﾞｼｯｸM-PRO" w:hint="eastAsia"/>
          <w:b/>
          <w:sz w:val="24"/>
          <w:szCs w:val="24"/>
        </w:rPr>
        <w:t>（４</w:t>
      </w:r>
      <w:r w:rsidR="00F35FCE" w:rsidRPr="006E0233">
        <w:rPr>
          <w:rFonts w:ascii="HG丸ｺﾞｼｯｸM-PRO" w:eastAsia="HG丸ｺﾞｼｯｸM-PRO" w:hAnsi="HG丸ｺﾞｼｯｸM-PRO" w:hint="eastAsia"/>
          <w:b/>
          <w:sz w:val="24"/>
          <w:szCs w:val="24"/>
        </w:rPr>
        <w:t>）医師事務作業補助体制加算</w:t>
      </w:r>
      <w:r w:rsidR="00330DB4" w:rsidRPr="006E0233">
        <w:rPr>
          <w:rFonts w:ascii="HG丸ｺﾞｼｯｸM-PRO" w:eastAsia="HG丸ｺﾞｼｯｸM-PRO" w:hAnsi="HG丸ｺﾞｼｯｸM-PRO" w:hint="eastAsia"/>
          <w:b/>
          <w:sz w:val="24"/>
          <w:szCs w:val="24"/>
        </w:rPr>
        <w:t>1</w:t>
      </w:r>
      <w:r w:rsidR="00F35FCE" w:rsidRPr="006E0233">
        <w:rPr>
          <w:rFonts w:ascii="HG丸ｺﾞｼｯｸM-PRO" w:eastAsia="HG丸ｺﾞｼｯｸM-PRO" w:hAnsi="HG丸ｺﾞｼｯｸM-PRO" w:hint="eastAsia"/>
          <w:b/>
          <w:sz w:val="24"/>
          <w:szCs w:val="24"/>
        </w:rPr>
        <w:t xml:space="preserve">　[区分：</w:t>
      </w:r>
      <w:r w:rsidR="004C2225" w:rsidRPr="006E0233">
        <w:rPr>
          <w:rFonts w:ascii="HG丸ｺﾞｼｯｸM-PRO" w:eastAsia="HG丸ｺﾞｼｯｸM-PRO" w:hAnsi="HG丸ｺﾞｼｯｸM-PRO" w:hint="eastAsia"/>
          <w:b/>
          <w:sz w:val="24"/>
          <w:szCs w:val="24"/>
        </w:rPr>
        <w:t>20</w:t>
      </w:r>
      <w:r w:rsidR="00F35FCE" w:rsidRPr="006E0233">
        <w:rPr>
          <w:rFonts w:ascii="HG丸ｺﾞｼｯｸM-PRO" w:eastAsia="HG丸ｺﾞｼｯｸM-PRO" w:hAnsi="HG丸ｺﾞｼｯｸM-PRO" w:hint="eastAsia"/>
          <w:b/>
          <w:sz w:val="24"/>
          <w:szCs w:val="24"/>
        </w:rPr>
        <w:t>対１]</w:t>
      </w:r>
    </w:p>
    <w:p w14:paraId="0BA30C6F" w14:textId="2A891B1F" w:rsidR="00F35FCE" w:rsidRPr="006E0233" w:rsidRDefault="00641D4A" w:rsidP="00665F42">
      <w:pPr>
        <w:ind w:firstLineChars="600" w:firstLine="1446"/>
        <w:rPr>
          <w:rFonts w:ascii="HG丸ｺﾞｼｯｸM-PRO" w:eastAsia="HG丸ｺﾞｼｯｸM-PRO" w:hAnsi="HG丸ｺﾞｼｯｸM-PRO"/>
          <w:b/>
          <w:sz w:val="24"/>
          <w:szCs w:val="24"/>
        </w:rPr>
      </w:pPr>
      <w:r w:rsidRPr="006E0233">
        <w:rPr>
          <w:rFonts w:ascii="HG丸ｺﾞｼｯｸM-PRO" w:eastAsia="HG丸ｺﾞｼｯｸM-PRO" w:hAnsi="HG丸ｺﾞｼｯｸM-PRO" w:hint="eastAsia"/>
          <w:b/>
          <w:sz w:val="24"/>
          <w:szCs w:val="24"/>
        </w:rPr>
        <w:t>（５</w:t>
      </w:r>
      <w:r w:rsidR="00F35FCE" w:rsidRPr="006E0233">
        <w:rPr>
          <w:rFonts w:ascii="HG丸ｺﾞｼｯｸM-PRO" w:eastAsia="HG丸ｺﾞｼｯｸM-PRO" w:hAnsi="HG丸ｺﾞｼｯｸM-PRO" w:hint="eastAsia"/>
          <w:b/>
          <w:sz w:val="24"/>
          <w:szCs w:val="24"/>
        </w:rPr>
        <w:t>）診療録管理体制加算</w:t>
      </w:r>
      <w:r w:rsidR="00665F42" w:rsidRPr="006E0233">
        <w:rPr>
          <w:rFonts w:ascii="HG丸ｺﾞｼｯｸM-PRO" w:eastAsia="HG丸ｺﾞｼｯｸM-PRO" w:hAnsi="HG丸ｺﾞｼｯｸM-PRO" w:hint="eastAsia"/>
          <w:b/>
          <w:sz w:val="24"/>
          <w:szCs w:val="24"/>
        </w:rPr>
        <w:t>2</w:t>
      </w:r>
    </w:p>
    <w:p w14:paraId="0920A690" w14:textId="77777777" w:rsidR="00F35FCE" w:rsidRPr="006E0233" w:rsidRDefault="00641D4A" w:rsidP="00665F42">
      <w:pPr>
        <w:ind w:firstLineChars="600" w:firstLine="1446"/>
        <w:rPr>
          <w:rFonts w:ascii="HG丸ｺﾞｼｯｸM-PRO" w:eastAsia="HG丸ｺﾞｼｯｸM-PRO" w:hAnsi="HG丸ｺﾞｼｯｸM-PRO"/>
          <w:b/>
          <w:sz w:val="24"/>
          <w:szCs w:val="24"/>
        </w:rPr>
      </w:pPr>
      <w:r w:rsidRPr="006E0233">
        <w:rPr>
          <w:rFonts w:ascii="HG丸ｺﾞｼｯｸM-PRO" w:eastAsia="HG丸ｺﾞｼｯｸM-PRO" w:hAnsi="HG丸ｺﾞｼｯｸM-PRO" w:hint="eastAsia"/>
          <w:b/>
          <w:sz w:val="24"/>
          <w:szCs w:val="24"/>
        </w:rPr>
        <w:t>（６</w:t>
      </w:r>
      <w:r w:rsidR="00F35FCE" w:rsidRPr="006E0233">
        <w:rPr>
          <w:rFonts w:ascii="HG丸ｺﾞｼｯｸM-PRO" w:eastAsia="HG丸ｺﾞｼｯｸM-PRO" w:hAnsi="HG丸ｺﾞｼｯｸM-PRO" w:hint="eastAsia"/>
          <w:b/>
          <w:sz w:val="24"/>
          <w:szCs w:val="24"/>
        </w:rPr>
        <w:t>）急性期看護補助体制加算　[区分：25対1]（看護補助者５割以上）</w:t>
      </w:r>
    </w:p>
    <w:p w14:paraId="44A2AA8B" w14:textId="77777777" w:rsidR="000324A1" w:rsidRPr="006E0233" w:rsidRDefault="00F35FCE" w:rsidP="00665F42">
      <w:pPr>
        <w:ind w:firstLineChars="600" w:firstLine="1446"/>
        <w:rPr>
          <w:rFonts w:ascii="HG丸ｺﾞｼｯｸM-PRO" w:eastAsia="HG丸ｺﾞｼｯｸM-PRO" w:hAnsi="HG丸ｺﾞｼｯｸM-PRO"/>
          <w:b/>
          <w:sz w:val="24"/>
          <w:szCs w:val="24"/>
        </w:rPr>
      </w:pPr>
      <w:r w:rsidRPr="006E0233">
        <w:rPr>
          <w:rFonts w:ascii="HG丸ｺﾞｼｯｸM-PRO" w:eastAsia="HG丸ｺﾞｼｯｸM-PRO" w:hAnsi="HG丸ｺﾞｼｯｸM-PRO" w:hint="eastAsia"/>
          <w:b/>
          <w:sz w:val="24"/>
          <w:szCs w:val="24"/>
        </w:rPr>
        <w:t>（</w:t>
      </w:r>
      <w:r w:rsidR="00641D4A" w:rsidRPr="006E0233">
        <w:rPr>
          <w:rFonts w:ascii="HG丸ｺﾞｼｯｸM-PRO" w:eastAsia="HG丸ｺﾞｼｯｸM-PRO" w:hAnsi="HG丸ｺﾞｼｯｸM-PRO" w:hint="eastAsia"/>
          <w:b/>
          <w:sz w:val="24"/>
          <w:szCs w:val="24"/>
        </w:rPr>
        <w:t>７</w:t>
      </w:r>
      <w:r w:rsidRPr="006E0233">
        <w:rPr>
          <w:rFonts w:ascii="HG丸ｺﾞｼｯｸM-PRO" w:eastAsia="HG丸ｺﾞｼｯｸM-PRO" w:hAnsi="HG丸ｺﾞｼｯｸM-PRO" w:hint="eastAsia"/>
          <w:b/>
          <w:sz w:val="24"/>
          <w:szCs w:val="24"/>
        </w:rPr>
        <w:t>）</w:t>
      </w:r>
      <w:r w:rsidR="00BD2886" w:rsidRPr="006E0233">
        <w:rPr>
          <w:rFonts w:ascii="HG丸ｺﾞｼｯｸM-PRO" w:eastAsia="HG丸ｺﾞｼｯｸM-PRO" w:hAnsi="HG丸ｺﾞｼｯｸM-PRO" w:hint="eastAsia"/>
          <w:b/>
          <w:sz w:val="24"/>
          <w:szCs w:val="24"/>
        </w:rPr>
        <w:t>データ提出加算</w:t>
      </w:r>
    </w:p>
    <w:p w14:paraId="2F75743C" w14:textId="77777777" w:rsidR="00E75332" w:rsidRPr="006E0233" w:rsidRDefault="00384731" w:rsidP="00665F42">
      <w:pPr>
        <w:ind w:firstLineChars="600" w:firstLine="1446"/>
        <w:rPr>
          <w:rFonts w:ascii="HG丸ｺﾞｼｯｸM-PRO" w:eastAsia="HG丸ｺﾞｼｯｸM-PRO" w:hAnsi="HG丸ｺﾞｼｯｸM-PRO"/>
          <w:b/>
          <w:sz w:val="24"/>
          <w:szCs w:val="24"/>
        </w:rPr>
      </w:pPr>
      <w:r w:rsidRPr="006E0233">
        <w:rPr>
          <w:rFonts w:ascii="HG丸ｺﾞｼｯｸM-PRO" w:eastAsia="HG丸ｺﾞｼｯｸM-PRO" w:hAnsi="HG丸ｺﾞｼｯｸM-PRO" w:hint="eastAsia"/>
          <w:b/>
          <w:sz w:val="24"/>
          <w:szCs w:val="24"/>
        </w:rPr>
        <w:t>（8</w:t>
      </w:r>
      <w:r w:rsidR="00B44ABD" w:rsidRPr="006E0233">
        <w:rPr>
          <w:rFonts w:ascii="HG丸ｺﾞｼｯｸM-PRO" w:eastAsia="HG丸ｺﾞｼｯｸM-PRO" w:hAnsi="HG丸ｺﾞｼｯｸM-PRO" w:hint="eastAsia"/>
          <w:b/>
          <w:sz w:val="24"/>
          <w:szCs w:val="24"/>
        </w:rPr>
        <w:t>）</w:t>
      </w:r>
      <w:r w:rsidR="00E75332" w:rsidRPr="006E0233">
        <w:rPr>
          <w:rFonts w:ascii="HG丸ｺﾞｼｯｸM-PRO" w:eastAsia="HG丸ｺﾞｼｯｸM-PRO" w:hAnsi="HG丸ｺﾞｼｯｸM-PRO" w:hint="eastAsia"/>
          <w:b/>
          <w:sz w:val="24"/>
          <w:szCs w:val="24"/>
        </w:rPr>
        <w:t>認知症ケア加算３</w:t>
      </w:r>
    </w:p>
    <w:p w14:paraId="47F8DE30" w14:textId="77777777" w:rsidR="00E75332" w:rsidRPr="006E0233" w:rsidRDefault="00B44ABD" w:rsidP="00665F42">
      <w:pPr>
        <w:ind w:firstLineChars="600" w:firstLine="1446"/>
        <w:rPr>
          <w:rFonts w:ascii="HG丸ｺﾞｼｯｸM-PRO" w:eastAsia="HG丸ｺﾞｼｯｸM-PRO" w:hAnsi="HG丸ｺﾞｼｯｸM-PRO"/>
          <w:b/>
          <w:sz w:val="24"/>
          <w:szCs w:val="24"/>
        </w:rPr>
      </w:pPr>
      <w:r w:rsidRPr="006E0233">
        <w:rPr>
          <w:rFonts w:ascii="HG丸ｺﾞｼｯｸM-PRO" w:eastAsia="HG丸ｺﾞｼｯｸM-PRO" w:hAnsi="HG丸ｺﾞｼｯｸM-PRO" w:hint="eastAsia"/>
          <w:b/>
          <w:sz w:val="24"/>
          <w:szCs w:val="24"/>
        </w:rPr>
        <w:t>（</w:t>
      </w:r>
      <w:r w:rsidR="00384731" w:rsidRPr="006E0233">
        <w:rPr>
          <w:rFonts w:ascii="HG丸ｺﾞｼｯｸM-PRO" w:eastAsia="HG丸ｺﾞｼｯｸM-PRO" w:hAnsi="HG丸ｺﾞｼｯｸM-PRO" w:hint="eastAsia"/>
          <w:b/>
          <w:sz w:val="24"/>
          <w:szCs w:val="24"/>
        </w:rPr>
        <w:t>9</w:t>
      </w:r>
      <w:r w:rsidRPr="006E0233">
        <w:rPr>
          <w:rFonts w:ascii="HG丸ｺﾞｼｯｸM-PRO" w:eastAsia="HG丸ｺﾞｼｯｸM-PRO" w:hAnsi="HG丸ｺﾞｼｯｸM-PRO" w:hint="eastAsia"/>
          <w:b/>
          <w:sz w:val="24"/>
          <w:szCs w:val="24"/>
        </w:rPr>
        <w:t>）</w:t>
      </w:r>
      <w:r w:rsidR="00E75332" w:rsidRPr="006E0233">
        <w:rPr>
          <w:rFonts w:ascii="HG丸ｺﾞｼｯｸM-PRO" w:eastAsia="HG丸ｺﾞｼｯｸM-PRO" w:hAnsi="HG丸ｺﾞｼｯｸM-PRO" w:hint="eastAsia"/>
          <w:b/>
          <w:sz w:val="24"/>
          <w:szCs w:val="24"/>
        </w:rPr>
        <w:t>せん妄ハイリスク患者ケア加算</w:t>
      </w:r>
    </w:p>
    <w:p w14:paraId="3170C0B7" w14:textId="77777777" w:rsidR="00CD56A4" w:rsidRPr="006E0233" w:rsidRDefault="00CD56A4" w:rsidP="00665F42">
      <w:pPr>
        <w:ind w:firstLineChars="600" w:firstLine="1446"/>
        <w:rPr>
          <w:rFonts w:ascii="HG丸ｺﾞｼｯｸM-PRO" w:eastAsia="HG丸ｺﾞｼｯｸM-PRO" w:hAnsi="HG丸ｺﾞｼｯｸM-PRO"/>
          <w:b/>
          <w:sz w:val="24"/>
          <w:szCs w:val="24"/>
        </w:rPr>
      </w:pPr>
      <w:r w:rsidRPr="006E0233">
        <w:rPr>
          <w:rFonts w:ascii="HG丸ｺﾞｼｯｸM-PRO" w:eastAsia="HG丸ｺﾞｼｯｸM-PRO" w:hAnsi="HG丸ｺﾞｼｯｸM-PRO" w:hint="eastAsia"/>
          <w:b/>
          <w:sz w:val="24"/>
          <w:szCs w:val="24"/>
        </w:rPr>
        <w:t>（</w:t>
      </w:r>
      <w:r w:rsidR="00384731" w:rsidRPr="006E0233">
        <w:rPr>
          <w:rFonts w:ascii="HG丸ｺﾞｼｯｸM-PRO" w:eastAsia="HG丸ｺﾞｼｯｸM-PRO" w:hAnsi="HG丸ｺﾞｼｯｸM-PRO" w:hint="eastAsia"/>
          <w:b/>
          <w:sz w:val="24"/>
          <w:szCs w:val="24"/>
        </w:rPr>
        <w:t>10</w:t>
      </w:r>
      <w:r w:rsidRPr="006E0233">
        <w:rPr>
          <w:rFonts w:ascii="HG丸ｺﾞｼｯｸM-PRO" w:eastAsia="HG丸ｺﾞｼｯｸM-PRO" w:hAnsi="HG丸ｺﾞｼｯｸM-PRO" w:hint="eastAsia"/>
          <w:b/>
          <w:sz w:val="24"/>
          <w:szCs w:val="24"/>
        </w:rPr>
        <w:t>）救急医療管理加算</w:t>
      </w:r>
    </w:p>
    <w:p w14:paraId="0BC680A2" w14:textId="5F18E536" w:rsidR="00EC3E44" w:rsidRPr="006E0233" w:rsidRDefault="00330DB4" w:rsidP="00665F42">
      <w:pPr>
        <w:ind w:firstLineChars="600" w:firstLine="1446"/>
        <w:rPr>
          <w:rFonts w:ascii="HG丸ｺﾞｼｯｸM-PRO" w:eastAsia="HG丸ｺﾞｼｯｸM-PRO" w:hAnsi="HG丸ｺﾞｼｯｸM-PRO"/>
          <w:b/>
          <w:sz w:val="24"/>
          <w:szCs w:val="24"/>
        </w:rPr>
      </w:pPr>
      <w:r w:rsidRPr="006E0233">
        <w:rPr>
          <w:rFonts w:ascii="HG丸ｺﾞｼｯｸM-PRO" w:eastAsia="HG丸ｺﾞｼｯｸM-PRO" w:hAnsi="HG丸ｺﾞｼｯｸM-PRO" w:hint="eastAsia"/>
          <w:b/>
          <w:sz w:val="24"/>
          <w:szCs w:val="24"/>
        </w:rPr>
        <w:t>（</w:t>
      </w:r>
      <w:r w:rsidR="00384731" w:rsidRPr="006E0233">
        <w:rPr>
          <w:rFonts w:ascii="HG丸ｺﾞｼｯｸM-PRO" w:eastAsia="HG丸ｺﾞｼｯｸM-PRO" w:hAnsi="HG丸ｺﾞｼｯｸM-PRO" w:hint="eastAsia"/>
          <w:b/>
          <w:sz w:val="24"/>
          <w:szCs w:val="24"/>
        </w:rPr>
        <w:t>11</w:t>
      </w:r>
      <w:r w:rsidR="00B77C7E" w:rsidRPr="006E0233">
        <w:rPr>
          <w:rFonts w:ascii="HG丸ｺﾞｼｯｸM-PRO" w:eastAsia="HG丸ｺﾞｼｯｸM-PRO" w:hAnsi="HG丸ｺﾞｼｯｸM-PRO" w:hint="eastAsia"/>
          <w:b/>
          <w:sz w:val="24"/>
          <w:szCs w:val="24"/>
        </w:rPr>
        <w:t>）看護職員処遇</w:t>
      </w:r>
      <w:r w:rsidRPr="006E0233">
        <w:rPr>
          <w:rFonts w:ascii="HG丸ｺﾞｼｯｸM-PRO" w:eastAsia="HG丸ｺﾞｼｯｸM-PRO" w:hAnsi="HG丸ｺﾞｼｯｸM-PRO" w:hint="eastAsia"/>
          <w:b/>
          <w:sz w:val="24"/>
          <w:szCs w:val="24"/>
        </w:rPr>
        <w:t>改善評価料</w:t>
      </w:r>
    </w:p>
    <w:p w14:paraId="4D9DE7D3" w14:textId="3F280AAA" w:rsidR="00330DB4" w:rsidRPr="006E0233" w:rsidRDefault="00EC3E44" w:rsidP="00665F42">
      <w:pPr>
        <w:ind w:firstLineChars="600" w:firstLine="1446"/>
        <w:rPr>
          <w:rFonts w:ascii="HG丸ｺﾞｼｯｸM-PRO" w:eastAsia="HG丸ｺﾞｼｯｸM-PRO" w:hAnsi="HG丸ｺﾞｼｯｸM-PRO"/>
          <w:b/>
          <w:sz w:val="24"/>
          <w:szCs w:val="24"/>
        </w:rPr>
      </w:pPr>
      <w:r w:rsidRPr="006E0233">
        <w:rPr>
          <w:rFonts w:ascii="HG丸ｺﾞｼｯｸM-PRO" w:eastAsia="HG丸ｺﾞｼｯｸM-PRO" w:hAnsi="HG丸ｺﾞｼｯｸM-PRO" w:hint="eastAsia"/>
          <w:b/>
          <w:sz w:val="24"/>
          <w:szCs w:val="24"/>
        </w:rPr>
        <w:t>（12）排尿自立支援加算</w:t>
      </w:r>
    </w:p>
    <w:p w14:paraId="4AF542F9" w14:textId="4BFC5954" w:rsidR="00665F42" w:rsidRPr="006E0233" w:rsidRDefault="00665F42" w:rsidP="00665F42">
      <w:pPr>
        <w:ind w:firstLineChars="600" w:firstLine="1446"/>
        <w:rPr>
          <w:rFonts w:ascii="HG丸ｺﾞｼｯｸM-PRO" w:eastAsia="HG丸ｺﾞｼｯｸM-PRO" w:hAnsi="HG丸ｺﾞｼｯｸM-PRO"/>
          <w:b/>
          <w:sz w:val="24"/>
          <w:szCs w:val="24"/>
        </w:rPr>
      </w:pPr>
      <w:r w:rsidRPr="006E0233">
        <w:rPr>
          <w:rFonts w:ascii="HG丸ｺﾞｼｯｸM-PRO" w:eastAsia="HG丸ｺﾞｼｯｸM-PRO" w:hAnsi="HG丸ｺﾞｼｯｸM-PRO" w:hint="eastAsia"/>
          <w:b/>
          <w:sz w:val="24"/>
          <w:szCs w:val="24"/>
        </w:rPr>
        <w:t>（13）入退院支援加算2</w:t>
      </w:r>
    </w:p>
    <w:p w14:paraId="3A789519" w14:textId="77777777" w:rsidR="00665F42" w:rsidRPr="006E0233" w:rsidRDefault="00665F42" w:rsidP="00EC3E44">
      <w:pPr>
        <w:ind w:firstLineChars="500" w:firstLine="1205"/>
        <w:rPr>
          <w:rFonts w:ascii="HG丸ｺﾞｼｯｸM-PRO" w:eastAsia="HG丸ｺﾞｼｯｸM-PRO" w:hAnsi="HG丸ｺﾞｼｯｸM-PRO"/>
          <w:b/>
          <w:sz w:val="24"/>
          <w:szCs w:val="24"/>
        </w:rPr>
      </w:pPr>
    </w:p>
    <w:p w14:paraId="3DD35E19" w14:textId="79E33BD8" w:rsidR="00F35FCE" w:rsidRPr="006E0233" w:rsidRDefault="00EC3E44" w:rsidP="003A0226">
      <w:pPr>
        <w:ind w:firstLineChars="400" w:firstLine="964"/>
        <w:rPr>
          <w:rFonts w:ascii="HG丸ｺﾞｼｯｸM-PRO" w:eastAsia="HG丸ｺﾞｼｯｸM-PRO" w:hAnsi="HG丸ｺﾞｼｯｸM-PRO"/>
          <w:b/>
          <w:sz w:val="24"/>
          <w:szCs w:val="24"/>
        </w:rPr>
      </w:pPr>
      <w:r w:rsidRPr="006E0233">
        <w:rPr>
          <w:rFonts w:ascii="HG丸ｺﾞｼｯｸM-PRO" w:eastAsia="HG丸ｺﾞｼｯｸM-PRO" w:hAnsi="HG丸ｺﾞｼｯｸM-PRO" w:hint="eastAsia"/>
          <w:b/>
          <w:sz w:val="24"/>
          <w:szCs w:val="24"/>
        </w:rPr>
        <w:t>【</w:t>
      </w:r>
      <w:r w:rsidR="00F35FCE" w:rsidRPr="006E0233">
        <w:rPr>
          <w:rFonts w:ascii="HG丸ｺﾞｼｯｸM-PRO" w:eastAsia="HG丸ｺﾞｼｯｸM-PRO" w:hAnsi="HG丸ｺﾞｼｯｸM-PRO" w:hint="eastAsia"/>
          <w:b/>
          <w:sz w:val="24"/>
          <w:szCs w:val="24"/>
        </w:rPr>
        <w:t>特掲診療料関係</w:t>
      </w:r>
      <w:r w:rsidRPr="006E0233">
        <w:rPr>
          <w:rFonts w:ascii="HG丸ｺﾞｼｯｸM-PRO" w:eastAsia="HG丸ｺﾞｼｯｸM-PRO" w:hAnsi="HG丸ｺﾞｼｯｸM-PRO" w:hint="eastAsia"/>
          <w:b/>
          <w:sz w:val="24"/>
          <w:szCs w:val="24"/>
        </w:rPr>
        <w:t>】</w:t>
      </w:r>
    </w:p>
    <w:p w14:paraId="70CDB3C1" w14:textId="77777777" w:rsidR="00F35FCE" w:rsidRPr="006E0233" w:rsidRDefault="00F35FCE" w:rsidP="00665F42">
      <w:pPr>
        <w:ind w:firstLineChars="600" w:firstLine="1446"/>
        <w:rPr>
          <w:rFonts w:ascii="HG丸ｺﾞｼｯｸM-PRO" w:eastAsia="HG丸ｺﾞｼｯｸM-PRO" w:hAnsi="HG丸ｺﾞｼｯｸM-PRO"/>
          <w:b/>
          <w:sz w:val="24"/>
          <w:szCs w:val="24"/>
        </w:rPr>
      </w:pPr>
      <w:r w:rsidRPr="006E0233">
        <w:rPr>
          <w:rFonts w:ascii="HG丸ｺﾞｼｯｸM-PRO" w:eastAsia="HG丸ｺﾞｼｯｸM-PRO" w:hAnsi="HG丸ｺﾞｼｯｸM-PRO" w:hint="eastAsia"/>
          <w:b/>
          <w:sz w:val="24"/>
          <w:szCs w:val="24"/>
        </w:rPr>
        <w:t>（１）薬剤管理指導料</w:t>
      </w:r>
    </w:p>
    <w:p w14:paraId="1E75E8AE" w14:textId="4A4705BC" w:rsidR="00F35FCE" w:rsidRPr="006E0233" w:rsidRDefault="004C2225" w:rsidP="00665F42">
      <w:pPr>
        <w:ind w:firstLineChars="600" w:firstLine="1446"/>
        <w:rPr>
          <w:rFonts w:ascii="HG丸ｺﾞｼｯｸM-PRO" w:eastAsia="HG丸ｺﾞｼｯｸM-PRO" w:hAnsi="HG丸ｺﾞｼｯｸM-PRO"/>
          <w:b/>
          <w:sz w:val="24"/>
          <w:szCs w:val="24"/>
        </w:rPr>
      </w:pPr>
      <w:r w:rsidRPr="006E0233">
        <w:rPr>
          <w:rFonts w:ascii="HG丸ｺﾞｼｯｸM-PRO" w:eastAsia="HG丸ｺﾞｼｯｸM-PRO" w:hAnsi="HG丸ｺﾞｼｯｸM-PRO" w:hint="eastAsia"/>
          <w:b/>
          <w:sz w:val="24"/>
          <w:szCs w:val="24"/>
        </w:rPr>
        <w:t>（２）検体検査管理加算（</w:t>
      </w:r>
      <w:r w:rsidR="009072D4">
        <w:rPr>
          <w:rFonts w:ascii="HG丸ｺﾞｼｯｸM-PRO" w:eastAsia="HG丸ｺﾞｼｯｸM-PRO" w:hAnsi="HG丸ｺﾞｼｯｸM-PRO" w:hint="eastAsia"/>
          <w:b/>
          <w:sz w:val="24"/>
          <w:szCs w:val="24"/>
        </w:rPr>
        <w:t>Ⅱ</w:t>
      </w:r>
      <w:r w:rsidR="00F952A2" w:rsidRPr="006E0233">
        <w:rPr>
          <w:rFonts w:ascii="HG丸ｺﾞｼｯｸM-PRO" w:eastAsia="HG丸ｺﾞｼｯｸM-PRO" w:hAnsi="HG丸ｺﾞｼｯｸM-PRO" w:hint="eastAsia"/>
          <w:b/>
          <w:sz w:val="24"/>
          <w:szCs w:val="24"/>
        </w:rPr>
        <w:t>）</w:t>
      </w:r>
    </w:p>
    <w:p w14:paraId="2C6C0E8A" w14:textId="77777777" w:rsidR="00F35FCE" w:rsidRPr="006E0233" w:rsidRDefault="00F952A2" w:rsidP="00665F42">
      <w:pPr>
        <w:ind w:firstLineChars="600" w:firstLine="1446"/>
        <w:rPr>
          <w:rFonts w:ascii="HG丸ｺﾞｼｯｸM-PRO" w:eastAsia="HG丸ｺﾞｼｯｸM-PRO" w:hAnsi="HG丸ｺﾞｼｯｸM-PRO"/>
          <w:b/>
          <w:sz w:val="24"/>
          <w:szCs w:val="24"/>
        </w:rPr>
      </w:pPr>
      <w:r w:rsidRPr="006E0233">
        <w:rPr>
          <w:rFonts w:ascii="HG丸ｺﾞｼｯｸM-PRO" w:eastAsia="HG丸ｺﾞｼｯｸM-PRO" w:hAnsi="HG丸ｺﾞｼｯｸM-PRO" w:hint="eastAsia"/>
          <w:b/>
          <w:sz w:val="24"/>
          <w:szCs w:val="24"/>
        </w:rPr>
        <w:t>（３）脳血管疾患等リハビリテーション料（Ⅲ）</w:t>
      </w:r>
      <w:r w:rsidR="00D23544" w:rsidRPr="006E0233">
        <w:rPr>
          <w:rFonts w:ascii="HG丸ｺﾞｼｯｸM-PRO" w:eastAsia="HG丸ｺﾞｼｯｸM-PRO" w:hAnsi="HG丸ｺﾞｼｯｸM-PRO" w:hint="eastAsia"/>
          <w:b/>
          <w:sz w:val="24"/>
          <w:szCs w:val="24"/>
        </w:rPr>
        <w:t>・初期加算</w:t>
      </w:r>
    </w:p>
    <w:p w14:paraId="487687DE" w14:textId="77777777" w:rsidR="00F35FCE" w:rsidRPr="006E0233" w:rsidRDefault="00F952A2" w:rsidP="00665F42">
      <w:pPr>
        <w:ind w:firstLineChars="600" w:firstLine="1446"/>
        <w:rPr>
          <w:rFonts w:ascii="HG丸ｺﾞｼｯｸM-PRO" w:eastAsia="HG丸ｺﾞｼｯｸM-PRO" w:hAnsi="HG丸ｺﾞｼｯｸM-PRO"/>
          <w:b/>
          <w:sz w:val="24"/>
          <w:szCs w:val="24"/>
        </w:rPr>
      </w:pPr>
      <w:r w:rsidRPr="006E0233">
        <w:rPr>
          <w:rFonts w:ascii="HG丸ｺﾞｼｯｸM-PRO" w:eastAsia="HG丸ｺﾞｼｯｸM-PRO" w:hAnsi="HG丸ｺﾞｼｯｸM-PRO" w:hint="eastAsia"/>
          <w:b/>
          <w:sz w:val="24"/>
          <w:szCs w:val="24"/>
        </w:rPr>
        <w:t>（４）運動器リハビリテーション料（Ⅰ）</w:t>
      </w:r>
      <w:r w:rsidR="00D23544" w:rsidRPr="006E0233">
        <w:rPr>
          <w:rFonts w:ascii="HG丸ｺﾞｼｯｸM-PRO" w:eastAsia="HG丸ｺﾞｼｯｸM-PRO" w:hAnsi="HG丸ｺﾞｼｯｸM-PRO" w:hint="eastAsia"/>
          <w:b/>
          <w:sz w:val="24"/>
          <w:szCs w:val="24"/>
        </w:rPr>
        <w:t>・初期加算</w:t>
      </w:r>
    </w:p>
    <w:p w14:paraId="06473149" w14:textId="77777777" w:rsidR="00F35FCE" w:rsidRPr="006E0233" w:rsidRDefault="00F952A2" w:rsidP="00665F42">
      <w:pPr>
        <w:ind w:firstLineChars="600" w:firstLine="1446"/>
        <w:rPr>
          <w:rFonts w:ascii="HG丸ｺﾞｼｯｸM-PRO" w:eastAsia="HG丸ｺﾞｼｯｸM-PRO" w:hAnsi="HG丸ｺﾞｼｯｸM-PRO"/>
          <w:b/>
          <w:sz w:val="24"/>
          <w:szCs w:val="24"/>
        </w:rPr>
      </w:pPr>
      <w:r w:rsidRPr="006E0233">
        <w:rPr>
          <w:rFonts w:ascii="HG丸ｺﾞｼｯｸM-PRO" w:eastAsia="HG丸ｺﾞｼｯｸM-PRO" w:hAnsi="HG丸ｺﾞｼｯｸM-PRO" w:hint="eastAsia"/>
          <w:b/>
          <w:sz w:val="24"/>
          <w:szCs w:val="24"/>
        </w:rPr>
        <w:t>（５）呼吸器リハビリテーション料（Ⅰ）</w:t>
      </w:r>
    </w:p>
    <w:p w14:paraId="743A64A1" w14:textId="77777777" w:rsidR="00F35FCE" w:rsidRPr="006E0233" w:rsidRDefault="00F952A2" w:rsidP="00665F42">
      <w:pPr>
        <w:ind w:firstLineChars="600" w:firstLine="1446"/>
        <w:rPr>
          <w:rFonts w:ascii="HG丸ｺﾞｼｯｸM-PRO" w:eastAsia="HG丸ｺﾞｼｯｸM-PRO" w:hAnsi="HG丸ｺﾞｼｯｸM-PRO"/>
          <w:b/>
          <w:sz w:val="24"/>
          <w:szCs w:val="24"/>
        </w:rPr>
      </w:pPr>
      <w:r w:rsidRPr="006E0233">
        <w:rPr>
          <w:rFonts w:ascii="HG丸ｺﾞｼｯｸM-PRO" w:eastAsia="HG丸ｺﾞｼｯｸM-PRO" w:hAnsi="HG丸ｺﾞｼｯｸM-PRO" w:hint="eastAsia"/>
          <w:b/>
          <w:sz w:val="24"/>
          <w:szCs w:val="24"/>
        </w:rPr>
        <w:t>（６）輸血管理料　Ⅱ</w:t>
      </w:r>
    </w:p>
    <w:p w14:paraId="7F336DA5" w14:textId="77777777" w:rsidR="00F35FCE" w:rsidRPr="006E0233" w:rsidRDefault="00F35FCE" w:rsidP="00665F42">
      <w:pPr>
        <w:ind w:firstLineChars="600" w:firstLine="1446"/>
        <w:rPr>
          <w:rFonts w:ascii="HG丸ｺﾞｼｯｸM-PRO" w:eastAsia="HG丸ｺﾞｼｯｸM-PRO" w:hAnsi="HG丸ｺﾞｼｯｸM-PRO"/>
          <w:b/>
          <w:sz w:val="24"/>
          <w:szCs w:val="24"/>
        </w:rPr>
      </w:pPr>
      <w:r w:rsidRPr="006E0233">
        <w:rPr>
          <w:rFonts w:ascii="HG丸ｺﾞｼｯｸM-PRO" w:eastAsia="HG丸ｺﾞｼｯｸM-PRO" w:hAnsi="HG丸ｺﾞｼｯｸM-PRO" w:hint="eastAsia"/>
          <w:b/>
          <w:sz w:val="24"/>
          <w:szCs w:val="24"/>
        </w:rPr>
        <w:t>（７）ＣＴ撮影及びＭＲＩ撮影</w:t>
      </w:r>
    </w:p>
    <w:p w14:paraId="73024834" w14:textId="77777777" w:rsidR="00F35FCE" w:rsidRPr="006E0233" w:rsidRDefault="00F952A2" w:rsidP="00665F42">
      <w:pPr>
        <w:ind w:firstLineChars="600" w:firstLine="1446"/>
        <w:rPr>
          <w:rFonts w:ascii="HG丸ｺﾞｼｯｸM-PRO" w:eastAsia="HG丸ｺﾞｼｯｸM-PRO" w:hAnsi="HG丸ｺﾞｼｯｸM-PRO"/>
          <w:b/>
          <w:sz w:val="24"/>
          <w:szCs w:val="24"/>
        </w:rPr>
      </w:pPr>
      <w:r w:rsidRPr="006E0233">
        <w:rPr>
          <w:rFonts w:ascii="HG丸ｺﾞｼｯｸM-PRO" w:eastAsia="HG丸ｺﾞｼｯｸM-PRO" w:hAnsi="HG丸ｺﾞｼｯｸM-PRO" w:hint="eastAsia"/>
          <w:b/>
          <w:sz w:val="24"/>
          <w:szCs w:val="24"/>
        </w:rPr>
        <w:t>（８）麻酔管理料（Ⅰ）</w:t>
      </w:r>
    </w:p>
    <w:p w14:paraId="3998D712" w14:textId="77777777" w:rsidR="00F35FCE" w:rsidRPr="006E0233" w:rsidRDefault="00F35FCE" w:rsidP="00665F42">
      <w:pPr>
        <w:ind w:firstLineChars="600" w:firstLine="1446"/>
        <w:rPr>
          <w:rFonts w:ascii="HG丸ｺﾞｼｯｸM-PRO" w:eastAsia="HG丸ｺﾞｼｯｸM-PRO" w:hAnsi="HG丸ｺﾞｼｯｸM-PRO"/>
          <w:b/>
          <w:sz w:val="24"/>
          <w:szCs w:val="24"/>
        </w:rPr>
      </w:pPr>
      <w:r w:rsidRPr="006E0233">
        <w:rPr>
          <w:rFonts w:ascii="HG丸ｺﾞｼｯｸM-PRO" w:eastAsia="HG丸ｺﾞｼｯｸM-PRO" w:hAnsi="HG丸ｺﾞｼｯｸM-PRO" w:hint="eastAsia"/>
          <w:b/>
          <w:sz w:val="24"/>
          <w:szCs w:val="24"/>
        </w:rPr>
        <w:t>（</w:t>
      </w:r>
      <w:r w:rsidR="009E28B1" w:rsidRPr="006E0233">
        <w:rPr>
          <w:rFonts w:ascii="HG丸ｺﾞｼｯｸM-PRO" w:eastAsia="HG丸ｺﾞｼｯｸM-PRO" w:hAnsi="HG丸ｺﾞｼｯｸM-PRO" w:hint="eastAsia"/>
          <w:b/>
          <w:sz w:val="24"/>
          <w:szCs w:val="24"/>
        </w:rPr>
        <w:t>９</w:t>
      </w:r>
      <w:r w:rsidRPr="006E0233">
        <w:rPr>
          <w:rFonts w:ascii="HG丸ｺﾞｼｯｸM-PRO" w:eastAsia="HG丸ｺﾞｼｯｸM-PRO" w:hAnsi="HG丸ｺﾞｼｯｸM-PRO" w:hint="eastAsia"/>
          <w:b/>
          <w:sz w:val="24"/>
          <w:szCs w:val="24"/>
        </w:rPr>
        <w:t>）肝炎インターフェロン治療計画料</w:t>
      </w:r>
    </w:p>
    <w:p w14:paraId="377FA1D6" w14:textId="77777777" w:rsidR="00F35FCE" w:rsidRPr="006E0233" w:rsidRDefault="00F35FCE" w:rsidP="00665F42">
      <w:pPr>
        <w:ind w:firstLineChars="600" w:firstLine="1446"/>
        <w:rPr>
          <w:rFonts w:ascii="HG丸ｺﾞｼｯｸM-PRO" w:eastAsia="HG丸ｺﾞｼｯｸM-PRO" w:hAnsi="HG丸ｺﾞｼｯｸM-PRO"/>
          <w:b/>
          <w:sz w:val="24"/>
          <w:szCs w:val="24"/>
        </w:rPr>
      </w:pPr>
      <w:r w:rsidRPr="006E0233">
        <w:rPr>
          <w:rFonts w:ascii="HG丸ｺﾞｼｯｸM-PRO" w:eastAsia="HG丸ｺﾞｼｯｸM-PRO" w:hAnsi="HG丸ｺﾞｼｯｸM-PRO" w:hint="eastAsia"/>
          <w:b/>
          <w:sz w:val="24"/>
          <w:szCs w:val="24"/>
        </w:rPr>
        <w:t>（</w:t>
      </w:r>
      <w:r w:rsidR="009E28B1" w:rsidRPr="006E0233">
        <w:rPr>
          <w:rFonts w:ascii="HG丸ｺﾞｼｯｸM-PRO" w:eastAsia="HG丸ｺﾞｼｯｸM-PRO" w:hAnsi="HG丸ｺﾞｼｯｸM-PRO" w:hint="eastAsia"/>
          <w:b/>
          <w:sz w:val="24"/>
          <w:szCs w:val="24"/>
        </w:rPr>
        <w:t>10</w:t>
      </w:r>
      <w:r w:rsidR="00F952A2" w:rsidRPr="006E0233">
        <w:rPr>
          <w:rFonts w:ascii="HG丸ｺﾞｼｯｸM-PRO" w:eastAsia="HG丸ｺﾞｼｯｸM-PRO" w:hAnsi="HG丸ｺﾞｼｯｸM-PRO" w:hint="eastAsia"/>
          <w:b/>
          <w:sz w:val="24"/>
          <w:szCs w:val="24"/>
        </w:rPr>
        <w:t>）画像診断管理加算2</w:t>
      </w:r>
    </w:p>
    <w:p w14:paraId="36704F7B" w14:textId="77777777" w:rsidR="00DB13BE" w:rsidRPr="006E0233" w:rsidRDefault="00F35FCE" w:rsidP="00665F42">
      <w:pPr>
        <w:ind w:firstLineChars="600" w:firstLine="1446"/>
        <w:rPr>
          <w:rFonts w:ascii="HG丸ｺﾞｼｯｸM-PRO" w:eastAsia="HG丸ｺﾞｼｯｸM-PRO" w:hAnsi="HG丸ｺﾞｼｯｸM-PRO"/>
          <w:b/>
          <w:sz w:val="24"/>
          <w:szCs w:val="24"/>
        </w:rPr>
      </w:pPr>
      <w:r w:rsidRPr="006E0233">
        <w:rPr>
          <w:rFonts w:ascii="HG丸ｺﾞｼｯｸM-PRO" w:eastAsia="HG丸ｺﾞｼｯｸM-PRO" w:hAnsi="HG丸ｺﾞｼｯｸM-PRO" w:hint="eastAsia"/>
          <w:b/>
          <w:sz w:val="24"/>
          <w:szCs w:val="24"/>
        </w:rPr>
        <w:t>（</w:t>
      </w:r>
      <w:r w:rsidR="009E28B1" w:rsidRPr="006E0233">
        <w:rPr>
          <w:rFonts w:ascii="HG丸ｺﾞｼｯｸM-PRO" w:eastAsia="HG丸ｺﾞｼｯｸM-PRO" w:hAnsi="HG丸ｺﾞｼｯｸM-PRO" w:hint="eastAsia"/>
          <w:b/>
          <w:sz w:val="24"/>
          <w:szCs w:val="24"/>
        </w:rPr>
        <w:t>11</w:t>
      </w:r>
      <w:r w:rsidRPr="006E0233">
        <w:rPr>
          <w:rFonts w:ascii="HG丸ｺﾞｼｯｸM-PRO" w:eastAsia="HG丸ｺﾞｼｯｸM-PRO" w:hAnsi="HG丸ｺﾞｼｯｸM-PRO" w:hint="eastAsia"/>
          <w:b/>
          <w:sz w:val="24"/>
          <w:szCs w:val="24"/>
        </w:rPr>
        <w:t>）医科点数表第２章第１０部の通則５及び６に掲げる手術</w:t>
      </w:r>
    </w:p>
    <w:p w14:paraId="0DA5F921" w14:textId="77777777" w:rsidR="00F35FCE" w:rsidRPr="006E0233" w:rsidRDefault="00DB13BE" w:rsidP="00665F42">
      <w:pPr>
        <w:ind w:firstLineChars="950" w:firstLine="2289"/>
        <w:rPr>
          <w:rFonts w:ascii="HG丸ｺﾞｼｯｸM-PRO" w:eastAsia="HG丸ｺﾞｼｯｸM-PRO" w:hAnsi="HG丸ｺﾞｼｯｸM-PRO"/>
          <w:b/>
          <w:sz w:val="24"/>
          <w:szCs w:val="24"/>
        </w:rPr>
      </w:pPr>
      <w:r w:rsidRPr="006E0233">
        <w:rPr>
          <w:rFonts w:ascii="HG丸ｺﾞｼｯｸM-PRO" w:eastAsia="HG丸ｺﾞｼｯｸM-PRO" w:hAnsi="HG丸ｺﾞｼｯｸM-PRO" w:hint="eastAsia"/>
          <w:b/>
          <w:sz w:val="24"/>
          <w:szCs w:val="24"/>
        </w:rPr>
        <w:t>胃瘻造設術（内視鏡下胃瘻造設術、腹腔鏡下胃瘻造設術を含む。）</w:t>
      </w:r>
    </w:p>
    <w:p w14:paraId="3353197E" w14:textId="51F5FCCF" w:rsidR="00F35FCE" w:rsidRPr="006E0233" w:rsidRDefault="00F35FCE" w:rsidP="00F35FCE">
      <w:pPr>
        <w:rPr>
          <w:rFonts w:ascii="HG丸ｺﾞｼｯｸM-PRO" w:eastAsia="HG丸ｺﾞｼｯｸM-PRO" w:hAnsi="HG丸ｺﾞｼｯｸM-PRO"/>
          <w:b/>
          <w:sz w:val="24"/>
          <w:szCs w:val="24"/>
        </w:rPr>
      </w:pPr>
      <w:r w:rsidRPr="006E0233">
        <w:rPr>
          <w:rFonts w:ascii="HG丸ｺﾞｼｯｸM-PRO" w:eastAsia="HG丸ｺﾞｼｯｸM-PRO" w:hAnsi="HG丸ｺﾞｼｯｸM-PRO" w:hint="eastAsia"/>
          <w:b/>
          <w:sz w:val="24"/>
          <w:szCs w:val="24"/>
        </w:rPr>
        <w:t xml:space="preserve">　</w:t>
      </w:r>
      <w:r w:rsidR="00541CD7" w:rsidRPr="006E0233">
        <w:rPr>
          <w:rFonts w:ascii="HG丸ｺﾞｼｯｸM-PRO" w:eastAsia="HG丸ｺﾞｼｯｸM-PRO" w:hAnsi="HG丸ｺﾞｼｯｸM-PRO" w:hint="eastAsia"/>
          <w:b/>
          <w:sz w:val="24"/>
          <w:szCs w:val="24"/>
        </w:rPr>
        <w:t xml:space="preserve">　</w:t>
      </w:r>
      <w:r w:rsidRPr="006E0233">
        <w:rPr>
          <w:rFonts w:ascii="HG丸ｺﾞｼｯｸM-PRO" w:eastAsia="HG丸ｺﾞｼｯｸM-PRO" w:hAnsi="HG丸ｺﾞｼｯｸM-PRO" w:hint="eastAsia"/>
          <w:b/>
          <w:sz w:val="24"/>
          <w:szCs w:val="24"/>
        </w:rPr>
        <w:t xml:space="preserve">　　</w:t>
      </w:r>
      <w:r w:rsidR="00665F42" w:rsidRPr="006E0233">
        <w:rPr>
          <w:rFonts w:ascii="HG丸ｺﾞｼｯｸM-PRO" w:eastAsia="HG丸ｺﾞｼｯｸM-PRO" w:hAnsi="HG丸ｺﾞｼｯｸM-PRO" w:hint="eastAsia"/>
          <w:b/>
          <w:sz w:val="24"/>
          <w:szCs w:val="24"/>
        </w:rPr>
        <w:t xml:space="preserve">　</w:t>
      </w:r>
      <w:r w:rsidRPr="006E0233">
        <w:rPr>
          <w:rFonts w:ascii="HG丸ｺﾞｼｯｸM-PRO" w:eastAsia="HG丸ｺﾞｼｯｸM-PRO" w:hAnsi="HG丸ｺﾞｼｯｸM-PRO" w:hint="eastAsia"/>
          <w:b/>
          <w:sz w:val="24"/>
          <w:szCs w:val="24"/>
        </w:rPr>
        <w:t xml:space="preserve">　（</w:t>
      </w:r>
      <w:r w:rsidR="009E28B1" w:rsidRPr="006E0233">
        <w:rPr>
          <w:rFonts w:ascii="HG丸ｺﾞｼｯｸM-PRO" w:eastAsia="HG丸ｺﾞｼｯｸM-PRO" w:hAnsi="HG丸ｺﾞｼｯｸM-PRO" w:hint="eastAsia"/>
          <w:b/>
          <w:sz w:val="24"/>
          <w:szCs w:val="24"/>
        </w:rPr>
        <w:t>12</w:t>
      </w:r>
      <w:r w:rsidRPr="006E0233">
        <w:rPr>
          <w:rFonts w:ascii="HG丸ｺﾞｼｯｸM-PRO" w:eastAsia="HG丸ｺﾞｼｯｸM-PRO" w:hAnsi="HG丸ｺﾞｼｯｸM-PRO" w:hint="eastAsia"/>
          <w:b/>
          <w:sz w:val="24"/>
          <w:szCs w:val="24"/>
        </w:rPr>
        <w:t>）糖尿病合併症管理料</w:t>
      </w:r>
    </w:p>
    <w:p w14:paraId="1605BA96" w14:textId="64F0602D" w:rsidR="00F35FCE" w:rsidRPr="006E0233" w:rsidRDefault="00F35FCE" w:rsidP="00F35FCE">
      <w:pPr>
        <w:rPr>
          <w:rFonts w:ascii="HG丸ｺﾞｼｯｸM-PRO" w:eastAsia="HG丸ｺﾞｼｯｸM-PRO" w:hAnsi="HG丸ｺﾞｼｯｸM-PRO"/>
          <w:b/>
          <w:sz w:val="24"/>
          <w:szCs w:val="24"/>
        </w:rPr>
      </w:pPr>
      <w:r w:rsidRPr="006E0233">
        <w:rPr>
          <w:rFonts w:ascii="HG丸ｺﾞｼｯｸM-PRO" w:eastAsia="HG丸ｺﾞｼｯｸM-PRO" w:hAnsi="HG丸ｺﾞｼｯｸM-PRO" w:hint="eastAsia"/>
          <w:b/>
          <w:sz w:val="24"/>
          <w:szCs w:val="24"/>
        </w:rPr>
        <w:t xml:space="preserve">　　　　</w:t>
      </w:r>
      <w:r w:rsidR="00665F42" w:rsidRPr="006E0233">
        <w:rPr>
          <w:rFonts w:ascii="HG丸ｺﾞｼｯｸM-PRO" w:eastAsia="HG丸ｺﾞｼｯｸM-PRO" w:hAnsi="HG丸ｺﾞｼｯｸM-PRO" w:hint="eastAsia"/>
          <w:b/>
          <w:sz w:val="24"/>
          <w:szCs w:val="24"/>
        </w:rPr>
        <w:t xml:space="preserve">　</w:t>
      </w:r>
      <w:r w:rsidR="00541CD7" w:rsidRPr="006E0233">
        <w:rPr>
          <w:rFonts w:ascii="HG丸ｺﾞｼｯｸM-PRO" w:eastAsia="HG丸ｺﾞｼｯｸM-PRO" w:hAnsi="HG丸ｺﾞｼｯｸM-PRO" w:hint="eastAsia"/>
          <w:b/>
          <w:sz w:val="24"/>
          <w:szCs w:val="24"/>
        </w:rPr>
        <w:t xml:space="preserve">　</w:t>
      </w:r>
      <w:r w:rsidRPr="006E0233">
        <w:rPr>
          <w:rFonts w:ascii="HG丸ｺﾞｼｯｸM-PRO" w:eastAsia="HG丸ｺﾞｼｯｸM-PRO" w:hAnsi="HG丸ｺﾞｼｯｸM-PRO" w:hint="eastAsia"/>
          <w:b/>
          <w:sz w:val="24"/>
          <w:szCs w:val="24"/>
        </w:rPr>
        <w:t>（</w:t>
      </w:r>
      <w:r w:rsidR="009E28B1" w:rsidRPr="006E0233">
        <w:rPr>
          <w:rFonts w:ascii="HG丸ｺﾞｼｯｸM-PRO" w:eastAsia="HG丸ｺﾞｼｯｸM-PRO" w:hAnsi="HG丸ｺﾞｼｯｸM-PRO" w:hint="eastAsia"/>
          <w:b/>
          <w:sz w:val="24"/>
          <w:szCs w:val="24"/>
        </w:rPr>
        <w:t>13</w:t>
      </w:r>
      <w:r w:rsidRPr="006E0233">
        <w:rPr>
          <w:rFonts w:ascii="HG丸ｺﾞｼｯｸM-PRO" w:eastAsia="HG丸ｺﾞｼｯｸM-PRO" w:hAnsi="HG丸ｺﾞｼｯｸM-PRO" w:hint="eastAsia"/>
          <w:b/>
          <w:sz w:val="24"/>
          <w:szCs w:val="24"/>
        </w:rPr>
        <w:t>）外来化学療法加算２</w:t>
      </w:r>
    </w:p>
    <w:p w14:paraId="74D3CEBA" w14:textId="74A67A0F" w:rsidR="004C2225" w:rsidRPr="006E0233" w:rsidRDefault="004C2225" w:rsidP="00F35FCE">
      <w:pPr>
        <w:rPr>
          <w:rFonts w:ascii="HG丸ｺﾞｼｯｸM-PRO" w:eastAsia="HG丸ｺﾞｼｯｸM-PRO" w:hAnsi="HG丸ｺﾞｼｯｸM-PRO"/>
          <w:b/>
          <w:sz w:val="24"/>
          <w:szCs w:val="24"/>
        </w:rPr>
      </w:pPr>
      <w:r w:rsidRPr="006E0233">
        <w:rPr>
          <w:rFonts w:ascii="HG丸ｺﾞｼｯｸM-PRO" w:eastAsia="HG丸ｺﾞｼｯｸM-PRO" w:hAnsi="HG丸ｺﾞｼｯｸM-PRO" w:hint="eastAsia"/>
          <w:b/>
          <w:sz w:val="24"/>
          <w:szCs w:val="24"/>
        </w:rPr>
        <w:t xml:space="preserve">　　　　　</w:t>
      </w:r>
      <w:r w:rsidR="00665F42" w:rsidRPr="006E0233">
        <w:rPr>
          <w:rFonts w:ascii="HG丸ｺﾞｼｯｸM-PRO" w:eastAsia="HG丸ｺﾞｼｯｸM-PRO" w:hAnsi="HG丸ｺﾞｼｯｸM-PRO" w:hint="eastAsia"/>
          <w:b/>
          <w:sz w:val="24"/>
          <w:szCs w:val="24"/>
        </w:rPr>
        <w:t xml:space="preserve">　</w:t>
      </w:r>
      <w:r w:rsidRPr="006E0233">
        <w:rPr>
          <w:rFonts w:ascii="HG丸ｺﾞｼｯｸM-PRO" w:eastAsia="HG丸ｺﾞｼｯｸM-PRO" w:hAnsi="HG丸ｺﾞｼｯｸM-PRO" w:hint="eastAsia"/>
          <w:b/>
          <w:sz w:val="24"/>
          <w:szCs w:val="24"/>
        </w:rPr>
        <w:t>（14）外来腫化学療法診療料2</w:t>
      </w:r>
    </w:p>
    <w:p w14:paraId="7CAEA549" w14:textId="31A577E1" w:rsidR="00F35FCE" w:rsidRPr="006E0233" w:rsidRDefault="00F35FCE" w:rsidP="00F35FCE">
      <w:pPr>
        <w:rPr>
          <w:rFonts w:ascii="HG丸ｺﾞｼｯｸM-PRO" w:eastAsia="HG丸ｺﾞｼｯｸM-PRO" w:hAnsi="HG丸ｺﾞｼｯｸM-PRO"/>
          <w:b/>
          <w:sz w:val="24"/>
          <w:szCs w:val="24"/>
        </w:rPr>
      </w:pPr>
      <w:r w:rsidRPr="006E0233">
        <w:rPr>
          <w:rFonts w:ascii="HG丸ｺﾞｼｯｸM-PRO" w:eastAsia="HG丸ｺﾞｼｯｸM-PRO" w:hAnsi="HG丸ｺﾞｼｯｸM-PRO" w:hint="eastAsia"/>
          <w:b/>
          <w:sz w:val="24"/>
          <w:szCs w:val="24"/>
        </w:rPr>
        <w:t xml:space="preserve">　　　</w:t>
      </w:r>
      <w:r w:rsidR="00541CD7" w:rsidRPr="006E0233">
        <w:rPr>
          <w:rFonts w:ascii="HG丸ｺﾞｼｯｸM-PRO" w:eastAsia="HG丸ｺﾞｼｯｸM-PRO" w:hAnsi="HG丸ｺﾞｼｯｸM-PRO" w:hint="eastAsia"/>
          <w:b/>
          <w:sz w:val="24"/>
          <w:szCs w:val="24"/>
        </w:rPr>
        <w:t xml:space="preserve">　</w:t>
      </w:r>
      <w:r w:rsidR="00665F42" w:rsidRPr="006E0233">
        <w:rPr>
          <w:rFonts w:ascii="HG丸ｺﾞｼｯｸM-PRO" w:eastAsia="HG丸ｺﾞｼｯｸM-PRO" w:hAnsi="HG丸ｺﾞｼｯｸM-PRO" w:hint="eastAsia"/>
          <w:b/>
          <w:sz w:val="24"/>
          <w:szCs w:val="24"/>
        </w:rPr>
        <w:t xml:space="preserve">　</w:t>
      </w:r>
      <w:r w:rsidRPr="006E0233">
        <w:rPr>
          <w:rFonts w:ascii="HG丸ｺﾞｼｯｸM-PRO" w:eastAsia="HG丸ｺﾞｼｯｸM-PRO" w:hAnsi="HG丸ｺﾞｼｯｸM-PRO" w:hint="eastAsia"/>
          <w:b/>
          <w:sz w:val="24"/>
          <w:szCs w:val="24"/>
        </w:rPr>
        <w:t xml:space="preserve">　（</w:t>
      </w:r>
      <w:r w:rsidR="004C2225" w:rsidRPr="006E0233">
        <w:rPr>
          <w:rFonts w:ascii="HG丸ｺﾞｼｯｸM-PRO" w:eastAsia="HG丸ｺﾞｼｯｸM-PRO" w:hAnsi="HG丸ｺﾞｼｯｸM-PRO" w:hint="eastAsia"/>
          <w:b/>
          <w:sz w:val="24"/>
          <w:szCs w:val="24"/>
        </w:rPr>
        <w:t>15</w:t>
      </w:r>
      <w:r w:rsidRPr="006E0233">
        <w:rPr>
          <w:rFonts w:ascii="HG丸ｺﾞｼｯｸM-PRO" w:eastAsia="HG丸ｺﾞｼｯｸM-PRO" w:hAnsi="HG丸ｺﾞｼｯｸM-PRO" w:hint="eastAsia"/>
          <w:b/>
          <w:sz w:val="24"/>
          <w:szCs w:val="24"/>
        </w:rPr>
        <w:t>）無菌製剤処理料</w:t>
      </w:r>
    </w:p>
    <w:p w14:paraId="5307DB21" w14:textId="33F4B1E7" w:rsidR="00F35FCE" w:rsidRPr="006E0233" w:rsidRDefault="00F35FCE" w:rsidP="00F35FCE">
      <w:pPr>
        <w:rPr>
          <w:rFonts w:ascii="HG丸ｺﾞｼｯｸM-PRO" w:eastAsia="HG丸ｺﾞｼｯｸM-PRO" w:hAnsi="HG丸ｺﾞｼｯｸM-PRO"/>
          <w:b/>
          <w:sz w:val="24"/>
          <w:szCs w:val="24"/>
        </w:rPr>
      </w:pPr>
      <w:r w:rsidRPr="006E0233">
        <w:rPr>
          <w:rFonts w:ascii="HG丸ｺﾞｼｯｸM-PRO" w:eastAsia="HG丸ｺﾞｼｯｸM-PRO" w:hAnsi="HG丸ｺﾞｼｯｸM-PRO" w:hint="eastAsia"/>
          <w:b/>
          <w:sz w:val="24"/>
          <w:szCs w:val="24"/>
        </w:rPr>
        <w:t xml:space="preserve">　　　</w:t>
      </w:r>
      <w:r w:rsidR="00541CD7" w:rsidRPr="006E0233">
        <w:rPr>
          <w:rFonts w:ascii="HG丸ｺﾞｼｯｸM-PRO" w:eastAsia="HG丸ｺﾞｼｯｸM-PRO" w:hAnsi="HG丸ｺﾞｼｯｸM-PRO" w:hint="eastAsia"/>
          <w:b/>
          <w:sz w:val="24"/>
          <w:szCs w:val="24"/>
        </w:rPr>
        <w:t xml:space="preserve">　</w:t>
      </w:r>
      <w:r w:rsidR="00665F42" w:rsidRPr="006E0233">
        <w:rPr>
          <w:rFonts w:ascii="HG丸ｺﾞｼｯｸM-PRO" w:eastAsia="HG丸ｺﾞｼｯｸM-PRO" w:hAnsi="HG丸ｺﾞｼｯｸM-PRO" w:hint="eastAsia"/>
          <w:b/>
          <w:sz w:val="24"/>
          <w:szCs w:val="24"/>
        </w:rPr>
        <w:t xml:space="preserve">　</w:t>
      </w:r>
      <w:r w:rsidRPr="006E0233">
        <w:rPr>
          <w:rFonts w:ascii="HG丸ｺﾞｼｯｸM-PRO" w:eastAsia="HG丸ｺﾞｼｯｸM-PRO" w:hAnsi="HG丸ｺﾞｼｯｸM-PRO" w:hint="eastAsia"/>
          <w:b/>
          <w:sz w:val="24"/>
          <w:szCs w:val="24"/>
        </w:rPr>
        <w:t xml:space="preserve">　（</w:t>
      </w:r>
      <w:r w:rsidR="004C2225" w:rsidRPr="006E0233">
        <w:rPr>
          <w:rFonts w:ascii="HG丸ｺﾞｼｯｸM-PRO" w:eastAsia="HG丸ｺﾞｼｯｸM-PRO" w:hAnsi="HG丸ｺﾞｼｯｸM-PRO" w:hint="eastAsia"/>
          <w:b/>
          <w:sz w:val="24"/>
          <w:szCs w:val="24"/>
        </w:rPr>
        <w:t>16</w:t>
      </w:r>
      <w:r w:rsidRPr="006E0233">
        <w:rPr>
          <w:rFonts w:ascii="HG丸ｺﾞｼｯｸM-PRO" w:eastAsia="HG丸ｺﾞｼｯｸM-PRO" w:hAnsi="HG丸ｺﾞｼｯｸM-PRO" w:hint="eastAsia"/>
          <w:b/>
          <w:sz w:val="24"/>
          <w:szCs w:val="24"/>
        </w:rPr>
        <w:t>）輸血適正使用加算</w:t>
      </w:r>
    </w:p>
    <w:p w14:paraId="6F6E5355" w14:textId="4D59C97A" w:rsidR="00F35FCE" w:rsidRPr="006E0233" w:rsidRDefault="00F35FCE" w:rsidP="00F35FCE">
      <w:pPr>
        <w:rPr>
          <w:rFonts w:ascii="HG丸ｺﾞｼｯｸM-PRO" w:eastAsia="HG丸ｺﾞｼｯｸM-PRO" w:hAnsi="HG丸ｺﾞｼｯｸM-PRO"/>
          <w:b/>
          <w:sz w:val="24"/>
          <w:szCs w:val="24"/>
        </w:rPr>
      </w:pPr>
      <w:r w:rsidRPr="006E0233">
        <w:rPr>
          <w:rFonts w:ascii="HG丸ｺﾞｼｯｸM-PRO" w:eastAsia="HG丸ｺﾞｼｯｸM-PRO" w:hAnsi="HG丸ｺﾞｼｯｸM-PRO" w:hint="eastAsia"/>
          <w:b/>
          <w:sz w:val="24"/>
          <w:szCs w:val="24"/>
        </w:rPr>
        <w:t xml:space="preserve">　　　</w:t>
      </w:r>
      <w:r w:rsidR="00541CD7" w:rsidRPr="006E0233">
        <w:rPr>
          <w:rFonts w:ascii="HG丸ｺﾞｼｯｸM-PRO" w:eastAsia="HG丸ｺﾞｼｯｸM-PRO" w:hAnsi="HG丸ｺﾞｼｯｸM-PRO" w:hint="eastAsia"/>
          <w:b/>
          <w:sz w:val="24"/>
          <w:szCs w:val="24"/>
        </w:rPr>
        <w:t xml:space="preserve">　</w:t>
      </w:r>
      <w:r w:rsidR="00665F42" w:rsidRPr="006E0233">
        <w:rPr>
          <w:rFonts w:ascii="HG丸ｺﾞｼｯｸM-PRO" w:eastAsia="HG丸ｺﾞｼｯｸM-PRO" w:hAnsi="HG丸ｺﾞｼｯｸM-PRO" w:hint="eastAsia"/>
          <w:b/>
          <w:sz w:val="24"/>
          <w:szCs w:val="24"/>
        </w:rPr>
        <w:t xml:space="preserve">　</w:t>
      </w:r>
      <w:r w:rsidRPr="006E0233">
        <w:rPr>
          <w:rFonts w:ascii="HG丸ｺﾞｼｯｸM-PRO" w:eastAsia="HG丸ｺﾞｼｯｸM-PRO" w:hAnsi="HG丸ｺﾞｼｯｸM-PRO" w:hint="eastAsia"/>
          <w:b/>
          <w:sz w:val="24"/>
          <w:szCs w:val="24"/>
        </w:rPr>
        <w:t xml:space="preserve">　（</w:t>
      </w:r>
      <w:r w:rsidR="004C2225" w:rsidRPr="006E0233">
        <w:rPr>
          <w:rFonts w:ascii="HG丸ｺﾞｼｯｸM-PRO" w:eastAsia="HG丸ｺﾞｼｯｸM-PRO" w:hAnsi="HG丸ｺﾞｼｯｸM-PRO" w:hint="eastAsia"/>
          <w:b/>
          <w:sz w:val="24"/>
          <w:szCs w:val="24"/>
        </w:rPr>
        <w:t>17</w:t>
      </w:r>
      <w:r w:rsidRPr="006E0233">
        <w:rPr>
          <w:rFonts w:ascii="HG丸ｺﾞｼｯｸM-PRO" w:eastAsia="HG丸ｺﾞｼｯｸM-PRO" w:hAnsi="HG丸ｺﾞｼｯｸM-PRO" w:hint="eastAsia"/>
          <w:b/>
          <w:sz w:val="24"/>
          <w:szCs w:val="24"/>
        </w:rPr>
        <w:t>）冠動脈ＣＴ撮影加算</w:t>
      </w:r>
    </w:p>
    <w:p w14:paraId="767FD59E" w14:textId="08933001" w:rsidR="002353E3" w:rsidRPr="006E0233" w:rsidRDefault="00F35FCE" w:rsidP="002353E3">
      <w:pPr>
        <w:rPr>
          <w:rFonts w:ascii="HG丸ｺﾞｼｯｸM-PRO" w:eastAsia="HG丸ｺﾞｼｯｸM-PRO" w:hAnsi="HG丸ｺﾞｼｯｸM-PRO"/>
          <w:b/>
          <w:sz w:val="24"/>
          <w:szCs w:val="24"/>
        </w:rPr>
      </w:pPr>
      <w:r w:rsidRPr="006E0233">
        <w:rPr>
          <w:rFonts w:ascii="HG丸ｺﾞｼｯｸM-PRO" w:eastAsia="HG丸ｺﾞｼｯｸM-PRO" w:hAnsi="HG丸ｺﾞｼｯｸM-PRO" w:hint="eastAsia"/>
          <w:b/>
          <w:sz w:val="24"/>
          <w:szCs w:val="24"/>
        </w:rPr>
        <w:t xml:space="preserve">　　　</w:t>
      </w:r>
      <w:r w:rsidR="00541CD7" w:rsidRPr="006E0233">
        <w:rPr>
          <w:rFonts w:ascii="HG丸ｺﾞｼｯｸM-PRO" w:eastAsia="HG丸ｺﾞｼｯｸM-PRO" w:hAnsi="HG丸ｺﾞｼｯｸM-PRO" w:hint="eastAsia"/>
          <w:b/>
          <w:sz w:val="24"/>
          <w:szCs w:val="24"/>
        </w:rPr>
        <w:t xml:space="preserve">　</w:t>
      </w:r>
      <w:r w:rsidR="00665F42" w:rsidRPr="006E0233">
        <w:rPr>
          <w:rFonts w:ascii="HG丸ｺﾞｼｯｸM-PRO" w:eastAsia="HG丸ｺﾞｼｯｸM-PRO" w:hAnsi="HG丸ｺﾞｼｯｸM-PRO" w:hint="eastAsia"/>
          <w:b/>
          <w:sz w:val="24"/>
          <w:szCs w:val="24"/>
        </w:rPr>
        <w:t xml:space="preserve">　</w:t>
      </w:r>
      <w:r w:rsidRPr="006E0233">
        <w:rPr>
          <w:rFonts w:ascii="HG丸ｺﾞｼｯｸM-PRO" w:eastAsia="HG丸ｺﾞｼｯｸM-PRO" w:hAnsi="HG丸ｺﾞｼｯｸM-PRO" w:hint="eastAsia"/>
          <w:b/>
          <w:sz w:val="24"/>
          <w:szCs w:val="24"/>
        </w:rPr>
        <w:t xml:space="preserve">　（</w:t>
      </w:r>
      <w:r w:rsidR="004C2225" w:rsidRPr="006E0233">
        <w:rPr>
          <w:rFonts w:ascii="HG丸ｺﾞｼｯｸM-PRO" w:eastAsia="HG丸ｺﾞｼｯｸM-PRO" w:hAnsi="HG丸ｺﾞｼｯｸM-PRO" w:hint="eastAsia"/>
          <w:b/>
          <w:sz w:val="24"/>
          <w:szCs w:val="24"/>
        </w:rPr>
        <w:t>18</w:t>
      </w:r>
      <w:r w:rsidRPr="006E0233">
        <w:rPr>
          <w:rFonts w:ascii="HG丸ｺﾞｼｯｸM-PRO" w:eastAsia="HG丸ｺﾞｼｯｸM-PRO" w:hAnsi="HG丸ｺﾞｼｯｸM-PRO" w:hint="eastAsia"/>
          <w:b/>
          <w:sz w:val="24"/>
          <w:szCs w:val="24"/>
        </w:rPr>
        <w:t>）保険医療機関間の連携による病理診断</w:t>
      </w:r>
    </w:p>
    <w:p w14:paraId="2133046A" w14:textId="77777777" w:rsidR="002353E3" w:rsidRPr="006E0233" w:rsidRDefault="008E7A57" w:rsidP="00665F42">
      <w:pPr>
        <w:ind w:firstLineChars="600" w:firstLine="1446"/>
        <w:rPr>
          <w:rFonts w:ascii="HG丸ｺﾞｼｯｸM-PRO" w:eastAsia="HG丸ｺﾞｼｯｸM-PRO" w:hAnsi="HG丸ｺﾞｼｯｸM-PRO"/>
          <w:b/>
          <w:sz w:val="24"/>
          <w:szCs w:val="24"/>
        </w:rPr>
      </w:pPr>
      <w:r w:rsidRPr="006E0233">
        <w:rPr>
          <w:rFonts w:ascii="HG丸ｺﾞｼｯｸM-PRO" w:eastAsia="HG丸ｺﾞｼｯｸM-PRO" w:hAnsi="HG丸ｺﾞｼｯｸM-PRO" w:hint="eastAsia"/>
          <w:b/>
          <w:sz w:val="24"/>
          <w:szCs w:val="24"/>
        </w:rPr>
        <w:t>（</w:t>
      </w:r>
      <w:r w:rsidR="004C2225" w:rsidRPr="006E0233">
        <w:rPr>
          <w:rFonts w:ascii="HG丸ｺﾞｼｯｸM-PRO" w:eastAsia="HG丸ｺﾞｼｯｸM-PRO" w:hAnsi="HG丸ｺﾞｼｯｸM-PRO" w:hint="eastAsia"/>
          <w:b/>
          <w:sz w:val="24"/>
          <w:szCs w:val="24"/>
        </w:rPr>
        <w:t>19</w:t>
      </w:r>
      <w:r w:rsidRPr="006E0233">
        <w:rPr>
          <w:rFonts w:ascii="HG丸ｺﾞｼｯｸM-PRO" w:eastAsia="HG丸ｺﾞｼｯｸM-PRO" w:hAnsi="HG丸ｺﾞｼｯｸM-PRO" w:hint="eastAsia"/>
          <w:b/>
          <w:sz w:val="24"/>
          <w:szCs w:val="24"/>
        </w:rPr>
        <w:t>）人工肛門・人工膀胱造設術前処置加算</w:t>
      </w:r>
    </w:p>
    <w:p w14:paraId="3D3D0D48" w14:textId="77777777" w:rsidR="004571F8" w:rsidRPr="006E0233" w:rsidRDefault="004571F8" w:rsidP="00665F42">
      <w:pPr>
        <w:ind w:firstLineChars="600" w:firstLine="1446"/>
        <w:rPr>
          <w:rFonts w:ascii="HG丸ｺﾞｼｯｸM-PRO" w:eastAsia="HG丸ｺﾞｼｯｸM-PRO" w:hAnsi="HG丸ｺﾞｼｯｸM-PRO"/>
          <w:b/>
          <w:sz w:val="24"/>
          <w:szCs w:val="24"/>
        </w:rPr>
      </w:pPr>
      <w:r w:rsidRPr="006E0233">
        <w:rPr>
          <w:rFonts w:ascii="HG丸ｺﾞｼｯｸM-PRO" w:eastAsia="HG丸ｺﾞｼｯｸM-PRO" w:hAnsi="HG丸ｺﾞｼｯｸM-PRO" w:hint="eastAsia"/>
          <w:b/>
          <w:sz w:val="24"/>
          <w:szCs w:val="24"/>
        </w:rPr>
        <w:t>（</w:t>
      </w:r>
      <w:r w:rsidR="004C2225" w:rsidRPr="006E0233">
        <w:rPr>
          <w:rFonts w:ascii="HG丸ｺﾞｼｯｸM-PRO" w:eastAsia="HG丸ｺﾞｼｯｸM-PRO" w:hAnsi="HG丸ｺﾞｼｯｸM-PRO" w:hint="eastAsia"/>
          <w:b/>
          <w:sz w:val="24"/>
          <w:szCs w:val="24"/>
        </w:rPr>
        <w:t>20</w:t>
      </w:r>
      <w:r w:rsidRPr="006E0233">
        <w:rPr>
          <w:rFonts w:ascii="HG丸ｺﾞｼｯｸM-PRO" w:eastAsia="HG丸ｺﾞｼｯｸM-PRO" w:hAnsi="HG丸ｺﾞｼｯｸM-PRO" w:hint="eastAsia"/>
          <w:b/>
          <w:sz w:val="24"/>
          <w:szCs w:val="24"/>
        </w:rPr>
        <w:t>）がん性疼痛緩和指導管理料</w:t>
      </w:r>
    </w:p>
    <w:p w14:paraId="6A335487" w14:textId="77777777" w:rsidR="004571F8" w:rsidRPr="006E0233" w:rsidRDefault="004571F8" w:rsidP="00665F42">
      <w:pPr>
        <w:ind w:firstLineChars="600" w:firstLine="1446"/>
        <w:rPr>
          <w:rFonts w:ascii="HG丸ｺﾞｼｯｸM-PRO" w:eastAsia="HG丸ｺﾞｼｯｸM-PRO" w:hAnsi="HG丸ｺﾞｼｯｸM-PRO"/>
          <w:b/>
          <w:sz w:val="24"/>
          <w:szCs w:val="24"/>
        </w:rPr>
      </w:pPr>
      <w:r w:rsidRPr="006E0233">
        <w:rPr>
          <w:rFonts w:ascii="HG丸ｺﾞｼｯｸM-PRO" w:eastAsia="HG丸ｺﾞｼｯｸM-PRO" w:hAnsi="HG丸ｺﾞｼｯｸM-PRO" w:hint="eastAsia"/>
          <w:b/>
          <w:sz w:val="24"/>
          <w:szCs w:val="24"/>
        </w:rPr>
        <w:t>（</w:t>
      </w:r>
      <w:r w:rsidR="004C2225" w:rsidRPr="006E0233">
        <w:rPr>
          <w:rFonts w:ascii="HG丸ｺﾞｼｯｸM-PRO" w:eastAsia="HG丸ｺﾞｼｯｸM-PRO" w:hAnsi="HG丸ｺﾞｼｯｸM-PRO" w:hint="eastAsia"/>
          <w:b/>
          <w:sz w:val="24"/>
          <w:szCs w:val="24"/>
        </w:rPr>
        <w:t>21</w:t>
      </w:r>
      <w:r w:rsidRPr="006E0233">
        <w:rPr>
          <w:rFonts w:ascii="HG丸ｺﾞｼｯｸM-PRO" w:eastAsia="HG丸ｺﾞｼｯｸM-PRO" w:hAnsi="HG丸ｺﾞｼｯｸM-PRO" w:hint="eastAsia"/>
          <w:b/>
          <w:sz w:val="24"/>
          <w:szCs w:val="24"/>
        </w:rPr>
        <w:t>）夜間休日救急搬送医学管理料の注3に掲げる救急搬送看護体制加算</w:t>
      </w:r>
    </w:p>
    <w:p w14:paraId="4E3EA2EC" w14:textId="77777777" w:rsidR="004571F8" w:rsidRPr="006E0233" w:rsidRDefault="004571F8" w:rsidP="00665F42">
      <w:pPr>
        <w:ind w:firstLineChars="600" w:firstLine="1446"/>
        <w:rPr>
          <w:rFonts w:ascii="HG丸ｺﾞｼｯｸM-PRO" w:eastAsia="HG丸ｺﾞｼｯｸM-PRO" w:hAnsi="HG丸ｺﾞｼｯｸM-PRO"/>
          <w:b/>
          <w:sz w:val="24"/>
          <w:szCs w:val="24"/>
        </w:rPr>
      </w:pPr>
      <w:r w:rsidRPr="006E0233">
        <w:rPr>
          <w:rFonts w:ascii="HG丸ｺﾞｼｯｸM-PRO" w:eastAsia="HG丸ｺﾞｼｯｸM-PRO" w:hAnsi="HG丸ｺﾞｼｯｸM-PRO" w:hint="eastAsia"/>
          <w:b/>
          <w:sz w:val="24"/>
          <w:szCs w:val="24"/>
        </w:rPr>
        <w:t>（</w:t>
      </w:r>
      <w:r w:rsidR="004C2225" w:rsidRPr="006E0233">
        <w:rPr>
          <w:rFonts w:ascii="HG丸ｺﾞｼｯｸM-PRO" w:eastAsia="HG丸ｺﾞｼｯｸM-PRO" w:hAnsi="HG丸ｺﾞｼｯｸM-PRO" w:hint="eastAsia"/>
          <w:b/>
          <w:sz w:val="24"/>
          <w:szCs w:val="24"/>
        </w:rPr>
        <w:t>22</w:t>
      </w:r>
      <w:r w:rsidRPr="006E0233">
        <w:rPr>
          <w:rFonts w:ascii="HG丸ｺﾞｼｯｸM-PRO" w:eastAsia="HG丸ｺﾞｼｯｸM-PRO" w:hAnsi="HG丸ｺﾞｼｯｸM-PRO" w:hint="eastAsia"/>
          <w:b/>
          <w:sz w:val="24"/>
          <w:szCs w:val="24"/>
        </w:rPr>
        <w:t>）神経学的検査</w:t>
      </w:r>
    </w:p>
    <w:p w14:paraId="53FD1671" w14:textId="77777777" w:rsidR="00E75332" w:rsidRPr="006E0233" w:rsidRDefault="003A0226" w:rsidP="00665F42">
      <w:pPr>
        <w:ind w:firstLineChars="600" w:firstLine="1446"/>
        <w:rPr>
          <w:rFonts w:ascii="HG丸ｺﾞｼｯｸM-PRO" w:eastAsia="HG丸ｺﾞｼｯｸM-PRO" w:hAnsi="HG丸ｺﾞｼｯｸM-PRO"/>
          <w:b/>
          <w:sz w:val="24"/>
          <w:szCs w:val="24"/>
        </w:rPr>
      </w:pPr>
      <w:r w:rsidRPr="006E0233">
        <w:rPr>
          <w:rFonts w:ascii="HG丸ｺﾞｼｯｸM-PRO" w:eastAsia="HG丸ｺﾞｼｯｸM-PRO" w:hAnsi="HG丸ｺﾞｼｯｸM-PRO" w:hint="eastAsia"/>
          <w:b/>
          <w:sz w:val="24"/>
          <w:szCs w:val="24"/>
        </w:rPr>
        <w:t>（</w:t>
      </w:r>
      <w:r w:rsidR="004C2225" w:rsidRPr="006E0233">
        <w:rPr>
          <w:rFonts w:ascii="HG丸ｺﾞｼｯｸM-PRO" w:eastAsia="HG丸ｺﾞｼｯｸM-PRO" w:hAnsi="HG丸ｺﾞｼｯｸM-PRO" w:hint="eastAsia"/>
          <w:b/>
          <w:sz w:val="24"/>
          <w:szCs w:val="24"/>
        </w:rPr>
        <w:t>23</w:t>
      </w:r>
      <w:r w:rsidRPr="006E0233">
        <w:rPr>
          <w:rFonts w:ascii="HG丸ｺﾞｼｯｸM-PRO" w:eastAsia="HG丸ｺﾞｼｯｸM-PRO" w:hAnsi="HG丸ｺﾞｼｯｸM-PRO" w:hint="eastAsia"/>
          <w:b/>
          <w:sz w:val="24"/>
          <w:szCs w:val="24"/>
        </w:rPr>
        <w:t>）</w:t>
      </w:r>
      <w:r w:rsidR="004C2225" w:rsidRPr="006E0233">
        <w:rPr>
          <w:rFonts w:ascii="HG丸ｺﾞｼｯｸM-PRO" w:eastAsia="HG丸ｺﾞｼｯｸM-PRO" w:hAnsi="HG丸ｺﾞｼｯｸM-PRO" w:hint="eastAsia"/>
          <w:b/>
          <w:sz w:val="24"/>
          <w:szCs w:val="24"/>
        </w:rPr>
        <w:t>二次性骨折予防継続管理料1</w:t>
      </w:r>
    </w:p>
    <w:p w14:paraId="06A85F9A" w14:textId="77777777" w:rsidR="00EC3E44" w:rsidRPr="006E0233" w:rsidRDefault="004C2225" w:rsidP="00665F42">
      <w:pPr>
        <w:ind w:firstLineChars="600" w:firstLine="1446"/>
        <w:rPr>
          <w:rFonts w:ascii="HG丸ｺﾞｼｯｸM-PRO" w:eastAsia="HG丸ｺﾞｼｯｸM-PRO" w:hAnsi="HG丸ｺﾞｼｯｸM-PRO"/>
          <w:b/>
          <w:sz w:val="24"/>
          <w:szCs w:val="24"/>
        </w:rPr>
      </w:pPr>
      <w:r w:rsidRPr="006E0233">
        <w:rPr>
          <w:rFonts w:ascii="HG丸ｺﾞｼｯｸM-PRO" w:eastAsia="HG丸ｺﾞｼｯｸM-PRO" w:hAnsi="HG丸ｺﾞｼｯｸM-PRO" w:hint="eastAsia"/>
          <w:b/>
          <w:sz w:val="24"/>
          <w:szCs w:val="24"/>
        </w:rPr>
        <w:t>（24）二次性骨折予防継続管理料</w:t>
      </w:r>
      <w:r w:rsidR="00330DB4" w:rsidRPr="006E0233">
        <w:rPr>
          <w:rFonts w:ascii="HG丸ｺﾞｼｯｸM-PRO" w:eastAsia="HG丸ｺﾞｼｯｸM-PRO" w:hAnsi="HG丸ｺﾞｼｯｸM-PRO" w:hint="eastAsia"/>
          <w:b/>
          <w:sz w:val="24"/>
          <w:szCs w:val="24"/>
        </w:rPr>
        <w:t>3</w:t>
      </w:r>
    </w:p>
    <w:p w14:paraId="2F52DDAB" w14:textId="4B6D677D" w:rsidR="004C2225" w:rsidRPr="006E0233" w:rsidRDefault="00EC3E44" w:rsidP="00665F42">
      <w:pPr>
        <w:ind w:firstLineChars="600" w:firstLine="1446"/>
        <w:rPr>
          <w:rFonts w:ascii="HG丸ｺﾞｼｯｸM-PRO" w:eastAsia="HG丸ｺﾞｼｯｸM-PRO" w:hAnsi="HG丸ｺﾞｼｯｸM-PRO"/>
          <w:b/>
          <w:sz w:val="24"/>
          <w:szCs w:val="24"/>
        </w:rPr>
      </w:pPr>
      <w:r w:rsidRPr="006E0233">
        <w:rPr>
          <w:rFonts w:ascii="HG丸ｺﾞｼｯｸM-PRO" w:eastAsia="HG丸ｺﾞｼｯｸM-PRO" w:hAnsi="HG丸ｺﾞｼｯｸM-PRO" w:hint="eastAsia"/>
          <w:b/>
          <w:sz w:val="24"/>
          <w:szCs w:val="24"/>
        </w:rPr>
        <w:t>（25）外来排尿自立指導料</w:t>
      </w:r>
    </w:p>
    <w:p w14:paraId="16B55268" w14:textId="1D8E4B40" w:rsidR="00665F42" w:rsidRPr="006E0233" w:rsidRDefault="00665F42" w:rsidP="00665F42">
      <w:pPr>
        <w:ind w:firstLineChars="600" w:firstLine="1446"/>
        <w:rPr>
          <w:rFonts w:ascii="HG丸ｺﾞｼｯｸM-PRO" w:eastAsia="HG丸ｺﾞｼｯｸM-PRO" w:hAnsi="HG丸ｺﾞｼｯｸM-PRO"/>
          <w:b/>
          <w:sz w:val="24"/>
          <w:szCs w:val="24"/>
        </w:rPr>
      </w:pPr>
      <w:r w:rsidRPr="006E0233">
        <w:rPr>
          <w:rFonts w:ascii="HG丸ｺﾞｼｯｸM-PRO" w:eastAsia="HG丸ｺﾞｼｯｸM-PRO" w:hAnsi="HG丸ｺﾞｼｯｸM-PRO" w:hint="eastAsia"/>
          <w:b/>
          <w:sz w:val="24"/>
          <w:szCs w:val="24"/>
        </w:rPr>
        <w:t>（26）外来・在宅ベースアップ評価料（Ⅰ）</w:t>
      </w:r>
    </w:p>
    <w:p w14:paraId="3D2F0B5A" w14:textId="50D343DA" w:rsidR="00665F42" w:rsidRPr="006E0233" w:rsidRDefault="00665F42" w:rsidP="00665F42">
      <w:pPr>
        <w:ind w:firstLineChars="600" w:firstLine="1446"/>
        <w:rPr>
          <w:rFonts w:ascii="HG丸ｺﾞｼｯｸM-PRO" w:eastAsia="HG丸ｺﾞｼｯｸM-PRO" w:hAnsi="HG丸ｺﾞｼｯｸM-PRO"/>
          <w:b/>
          <w:sz w:val="24"/>
          <w:szCs w:val="24"/>
        </w:rPr>
      </w:pPr>
      <w:r w:rsidRPr="006E0233">
        <w:rPr>
          <w:rFonts w:ascii="HG丸ｺﾞｼｯｸM-PRO" w:eastAsia="HG丸ｺﾞｼｯｸM-PRO" w:hAnsi="HG丸ｺﾞｼｯｸM-PRO" w:hint="eastAsia"/>
          <w:b/>
          <w:sz w:val="24"/>
          <w:szCs w:val="24"/>
        </w:rPr>
        <w:t>（27）入院ベースアップ評価料</w:t>
      </w:r>
    </w:p>
    <w:p w14:paraId="190EC330" w14:textId="55A0B776" w:rsidR="00541CD7" w:rsidRPr="006E0233" w:rsidRDefault="00DB77D6" w:rsidP="00665F42">
      <w:pPr>
        <w:ind w:firstLineChars="600" w:firstLine="1446"/>
        <w:rPr>
          <w:rFonts w:ascii="HG丸ｺﾞｼｯｸM-PRO" w:eastAsia="HG丸ｺﾞｼｯｸM-PRO" w:hAnsi="HG丸ｺﾞｼｯｸM-PRO"/>
          <w:b/>
          <w:sz w:val="24"/>
          <w:szCs w:val="24"/>
        </w:rPr>
      </w:pPr>
      <w:r w:rsidRPr="006E0233">
        <w:rPr>
          <w:rFonts w:ascii="HG丸ｺﾞｼｯｸM-PRO" w:eastAsia="HG丸ｺﾞｼｯｸM-PRO" w:hAnsi="HG丸ｺﾞｼｯｸM-PRO" w:hint="eastAsia"/>
          <w:b/>
          <w:sz w:val="24"/>
          <w:szCs w:val="24"/>
        </w:rPr>
        <w:t>（</w:t>
      </w:r>
      <w:r w:rsidR="00880836" w:rsidRPr="006E0233">
        <w:rPr>
          <w:rFonts w:ascii="HG丸ｺﾞｼｯｸM-PRO" w:eastAsia="HG丸ｺﾞｼｯｸM-PRO" w:hAnsi="HG丸ｺﾞｼｯｸM-PRO" w:hint="eastAsia"/>
          <w:b/>
          <w:sz w:val="24"/>
          <w:szCs w:val="24"/>
        </w:rPr>
        <w:t>2</w:t>
      </w:r>
      <w:r w:rsidR="00665F42" w:rsidRPr="006E0233">
        <w:rPr>
          <w:rFonts w:ascii="HG丸ｺﾞｼｯｸM-PRO" w:eastAsia="HG丸ｺﾞｼｯｸM-PRO" w:hAnsi="HG丸ｺﾞｼｯｸM-PRO" w:hint="eastAsia"/>
          <w:b/>
          <w:sz w:val="24"/>
          <w:szCs w:val="24"/>
        </w:rPr>
        <w:t>8</w:t>
      </w:r>
      <w:r w:rsidRPr="006E0233">
        <w:rPr>
          <w:rFonts w:ascii="HG丸ｺﾞｼｯｸM-PRO" w:eastAsia="HG丸ｺﾞｼｯｸM-PRO" w:hAnsi="HG丸ｺﾞｼｯｸM-PRO" w:hint="eastAsia"/>
          <w:b/>
          <w:sz w:val="24"/>
          <w:szCs w:val="24"/>
        </w:rPr>
        <w:t>）酸素の購入単価</w:t>
      </w:r>
    </w:p>
    <w:p w14:paraId="00B1C1B2" w14:textId="77777777" w:rsidR="00665F42" w:rsidRPr="006E0233" w:rsidRDefault="00665F42" w:rsidP="00194CF4">
      <w:pPr>
        <w:ind w:firstLineChars="3100" w:firstLine="7469"/>
        <w:jc w:val="right"/>
        <w:rPr>
          <w:rFonts w:ascii="HG丸ｺﾞｼｯｸM-PRO" w:eastAsia="HG丸ｺﾞｼｯｸM-PRO" w:hAnsi="HG丸ｺﾞｼｯｸM-PRO"/>
          <w:b/>
          <w:sz w:val="24"/>
          <w:szCs w:val="24"/>
        </w:rPr>
      </w:pPr>
    </w:p>
    <w:p w14:paraId="36D92372" w14:textId="77777777" w:rsidR="00665F42" w:rsidRPr="006E0233" w:rsidRDefault="00665F42" w:rsidP="00194CF4">
      <w:pPr>
        <w:ind w:firstLineChars="3100" w:firstLine="7469"/>
        <w:jc w:val="right"/>
        <w:rPr>
          <w:rFonts w:ascii="HG丸ｺﾞｼｯｸM-PRO" w:eastAsia="HG丸ｺﾞｼｯｸM-PRO" w:hAnsi="HG丸ｺﾞｼｯｸM-PRO"/>
          <w:b/>
          <w:sz w:val="24"/>
          <w:szCs w:val="24"/>
        </w:rPr>
      </w:pPr>
    </w:p>
    <w:p w14:paraId="2C8E0798" w14:textId="77777777" w:rsidR="00665F42" w:rsidRPr="006E0233" w:rsidRDefault="00665F42" w:rsidP="00194CF4">
      <w:pPr>
        <w:ind w:firstLineChars="3100" w:firstLine="7469"/>
        <w:jc w:val="right"/>
        <w:rPr>
          <w:rFonts w:ascii="HG丸ｺﾞｼｯｸM-PRO" w:eastAsia="HG丸ｺﾞｼｯｸM-PRO" w:hAnsi="HG丸ｺﾞｼｯｸM-PRO"/>
          <w:b/>
          <w:sz w:val="24"/>
          <w:szCs w:val="24"/>
        </w:rPr>
      </w:pPr>
    </w:p>
    <w:p w14:paraId="6662C8A6" w14:textId="4E3C28F9" w:rsidR="006D56F9" w:rsidRPr="006E0233" w:rsidRDefault="00F33B5C" w:rsidP="00194CF4">
      <w:pPr>
        <w:ind w:firstLineChars="3100" w:firstLine="7469"/>
        <w:jc w:val="right"/>
        <w:rPr>
          <w:rFonts w:ascii="HG丸ｺﾞｼｯｸM-PRO" w:eastAsia="HG丸ｺﾞｼｯｸM-PRO" w:hAnsi="HG丸ｺﾞｼｯｸM-PRO"/>
          <w:sz w:val="24"/>
          <w:szCs w:val="24"/>
        </w:rPr>
      </w:pPr>
      <w:r w:rsidRPr="006E0233">
        <w:rPr>
          <w:rFonts w:ascii="HG丸ｺﾞｼｯｸM-PRO" w:eastAsia="HG丸ｺﾞｼｯｸM-PRO" w:hAnsi="HG丸ｺﾞｼｯｸM-PRO" w:hint="eastAsia"/>
          <w:b/>
          <w:sz w:val="24"/>
          <w:szCs w:val="24"/>
        </w:rPr>
        <w:t>令和</w:t>
      </w:r>
      <w:r w:rsidR="009072D4">
        <w:rPr>
          <w:rFonts w:ascii="HG丸ｺﾞｼｯｸM-PRO" w:eastAsia="HG丸ｺﾞｼｯｸM-PRO" w:hAnsi="HG丸ｺﾞｼｯｸM-PRO" w:hint="eastAsia"/>
          <w:b/>
          <w:sz w:val="24"/>
          <w:szCs w:val="24"/>
        </w:rPr>
        <w:t>7</w:t>
      </w:r>
      <w:r w:rsidR="00F35FCE" w:rsidRPr="006E0233">
        <w:rPr>
          <w:rFonts w:ascii="HG丸ｺﾞｼｯｸM-PRO" w:eastAsia="HG丸ｺﾞｼｯｸM-PRO" w:hAnsi="HG丸ｺﾞｼｯｸM-PRO" w:hint="eastAsia"/>
          <w:b/>
          <w:sz w:val="24"/>
          <w:szCs w:val="24"/>
        </w:rPr>
        <w:t>年</w:t>
      </w:r>
      <w:r w:rsidR="009072D4">
        <w:rPr>
          <w:rFonts w:ascii="HG丸ｺﾞｼｯｸM-PRO" w:eastAsia="HG丸ｺﾞｼｯｸM-PRO" w:hAnsi="HG丸ｺﾞｼｯｸM-PRO" w:hint="eastAsia"/>
          <w:b/>
          <w:sz w:val="24"/>
          <w:szCs w:val="24"/>
        </w:rPr>
        <w:t>4</w:t>
      </w:r>
      <w:r w:rsidR="00F35FCE" w:rsidRPr="006E0233">
        <w:rPr>
          <w:rFonts w:ascii="HG丸ｺﾞｼｯｸM-PRO" w:eastAsia="HG丸ｺﾞｼｯｸM-PRO" w:hAnsi="HG丸ｺﾞｼｯｸM-PRO" w:hint="eastAsia"/>
          <w:b/>
          <w:sz w:val="24"/>
          <w:szCs w:val="24"/>
        </w:rPr>
        <w:t>月1日　現在</w:t>
      </w:r>
    </w:p>
    <w:sectPr w:rsidR="006D56F9" w:rsidRPr="006E0233" w:rsidSect="006E0233">
      <w:pgSz w:w="16838" w:h="23811" w:code="8"/>
      <w:pgMar w:top="284" w:right="1021" w:bottom="284" w:left="1021" w:header="851" w:footer="992" w:gutter="0"/>
      <w:cols w:space="425"/>
      <w:docGrid w:type="lines" w:linePitch="357"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B6C8F" w14:textId="77777777" w:rsidR="00AD22D3" w:rsidRDefault="00AD22D3" w:rsidP="007D7DE2">
      <w:r>
        <w:separator/>
      </w:r>
    </w:p>
  </w:endnote>
  <w:endnote w:type="continuationSeparator" w:id="0">
    <w:p w14:paraId="41213F20" w14:textId="77777777" w:rsidR="00AD22D3" w:rsidRDefault="00AD22D3" w:rsidP="007D7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E2B04" w14:textId="77777777" w:rsidR="00AD22D3" w:rsidRDefault="00AD22D3" w:rsidP="007D7DE2">
      <w:r>
        <w:separator/>
      </w:r>
    </w:p>
  </w:footnote>
  <w:footnote w:type="continuationSeparator" w:id="0">
    <w:p w14:paraId="399CC356" w14:textId="77777777" w:rsidR="00AD22D3" w:rsidRDefault="00AD22D3" w:rsidP="007D7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74AF8"/>
    <w:multiLevelType w:val="hybridMultilevel"/>
    <w:tmpl w:val="B3D6CD68"/>
    <w:lvl w:ilvl="0" w:tplc="AA10C1B4">
      <w:start w:val="1"/>
      <w:numFmt w:val="decimalFullWidth"/>
      <w:lvlText w:val="（%1）"/>
      <w:lvlJc w:val="left"/>
      <w:pPr>
        <w:ind w:left="6992" w:hanging="1605"/>
      </w:pPr>
      <w:rPr>
        <w:rFonts w:hint="default"/>
      </w:rPr>
    </w:lvl>
    <w:lvl w:ilvl="1" w:tplc="04090017" w:tentative="1">
      <w:start w:val="1"/>
      <w:numFmt w:val="aiueoFullWidth"/>
      <w:lvlText w:val="(%2)"/>
      <w:lvlJc w:val="left"/>
      <w:pPr>
        <w:ind w:left="6227" w:hanging="420"/>
      </w:pPr>
    </w:lvl>
    <w:lvl w:ilvl="2" w:tplc="04090011" w:tentative="1">
      <w:start w:val="1"/>
      <w:numFmt w:val="decimalEnclosedCircle"/>
      <w:lvlText w:val="%3"/>
      <w:lvlJc w:val="left"/>
      <w:pPr>
        <w:ind w:left="6647" w:hanging="420"/>
      </w:pPr>
    </w:lvl>
    <w:lvl w:ilvl="3" w:tplc="0409000F" w:tentative="1">
      <w:start w:val="1"/>
      <w:numFmt w:val="decimal"/>
      <w:lvlText w:val="%4."/>
      <w:lvlJc w:val="left"/>
      <w:pPr>
        <w:ind w:left="7067" w:hanging="420"/>
      </w:pPr>
    </w:lvl>
    <w:lvl w:ilvl="4" w:tplc="04090017" w:tentative="1">
      <w:start w:val="1"/>
      <w:numFmt w:val="aiueoFullWidth"/>
      <w:lvlText w:val="(%5)"/>
      <w:lvlJc w:val="left"/>
      <w:pPr>
        <w:ind w:left="7487" w:hanging="420"/>
      </w:pPr>
    </w:lvl>
    <w:lvl w:ilvl="5" w:tplc="04090011" w:tentative="1">
      <w:start w:val="1"/>
      <w:numFmt w:val="decimalEnclosedCircle"/>
      <w:lvlText w:val="%6"/>
      <w:lvlJc w:val="left"/>
      <w:pPr>
        <w:ind w:left="7907" w:hanging="420"/>
      </w:pPr>
    </w:lvl>
    <w:lvl w:ilvl="6" w:tplc="0409000F" w:tentative="1">
      <w:start w:val="1"/>
      <w:numFmt w:val="decimal"/>
      <w:lvlText w:val="%7."/>
      <w:lvlJc w:val="left"/>
      <w:pPr>
        <w:ind w:left="8327" w:hanging="420"/>
      </w:pPr>
    </w:lvl>
    <w:lvl w:ilvl="7" w:tplc="04090017" w:tentative="1">
      <w:start w:val="1"/>
      <w:numFmt w:val="aiueoFullWidth"/>
      <w:lvlText w:val="(%8)"/>
      <w:lvlJc w:val="left"/>
      <w:pPr>
        <w:ind w:left="8747" w:hanging="420"/>
      </w:pPr>
    </w:lvl>
    <w:lvl w:ilvl="8" w:tplc="04090011" w:tentative="1">
      <w:start w:val="1"/>
      <w:numFmt w:val="decimalEnclosedCircle"/>
      <w:lvlText w:val="%9"/>
      <w:lvlJc w:val="left"/>
      <w:pPr>
        <w:ind w:left="9167" w:hanging="420"/>
      </w:pPr>
    </w:lvl>
  </w:abstractNum>
  <w:abstractNum w:abstractNumId="1" w15:restartNumberingAfterBreak="0">
    <w:nsid w:val="78CA3034"/>
    <w:multiLevelType w:val="hybridMultilevel"/>
    <w:tmpl w:val="BA9C610C"/>
    <w:lvl w:ilvl="0" w:tplc="4CE429FA">
      <w:start w:val="1"/>
      <w:numFmt w:val="decimalFullWidth"/>
      <w:lvlText w:val="%1．"/>
      <w:lvlJc w:val="left"/>
      <w:pPr>
        <w:ind w:left="992" w:hanging="510"/>
      </w:pPr>
      <w:rPr>
        <w:rFonts w:hint="default"/>
      </w:rPr>
    </w:lvl>
    <w:lvl w:ilvl="1" w:tplc="04090017" w:tentative="1">
      <w:start w:val="1"/>
      <w:numFmt w:val="aiueoFullWidth"/>
      <w:lvlText w:val="(%2)"/>
      <w:lvlJc w:val="left"/>
      <w:pPr>
        <w:ind w:left="1362" w:hanging="440"/>
      </w:p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num w:numId="1" w16cid:durableId="2047174149">
    <w:abstractNumId w:val="0"/>
  </w:num>
  <w:num w:numId="2" w16cid:durableId="1159223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5"/>
  <w:drawingGridVerticalSpacing w:val="35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CE"/>
    <w:rsid w:val="00023CDA"/>
    <w:rsid w:val="000324A1"/>
    <w:rsid w:val="00037B6D"/>
    <w:rsid w:val="000D757F"/>
    <w:rsid w:val="0012269E"/>
    <w:rsid w:val="00183B89"/>
    <w:rsid w:val="00194CF4"/>
    <w:rsid w:val="001B5472"/>
    <w:rsid w:val="002353E3"/>
    <w:rsid w:val="00257AFE"/>
    <w:rsid w:val="002C291A"/>
    <w:rsid w:val="002E1FDF"/>
    <w:rsid w:val="002E5129"/>
    <w:rsid w:val="00321C75"/>
    <w:rsid w:val="00330DB4"/>
    <w:rsid w:val="00366DE3"/>
    <w:rsid w:val="00384731"/>
    <w:rsid w:val="003A0226"/>
    <w:rsid w:val="003B0F35"/>
    <w:rsid w:val="00413A71"/>
    <w:rsid w:val="004254C0"/>
    <w:rsid w:val="004403B7"/>
    <w:rsid w:val="00454C32"/>
    <w:rsid w:val="004571F8"/>
    <w:rsid w:val="004B20C7"/>
    <w:rsid w:val="004C2225"/>
    <w:rsid w:val="004C5262"/>
    <w:rsid w:val="004C5B0D"/>
    <w:rsid w:val="00512DB6"/>
    <w:rsid w:val="00541CD7"/>
    <w:rsid w:val="00546EAE"/>
    <w:rsid w:val="005E0836"/>
    <w:rsid w:val="005E2D5A"/>
    <w:rsid w:val="00641D4A"/>
    <w:rsid w:val="00655ED6"/>
    <w:rsid w:val="00665F42"/>
    <w:rsid w:val="006A25FE"/>
    <w:rsid w:val="006D56F9"/>
    <w:rsid w:val="006E0233"/>
    <w:rsid w:val="007835B1"/>
    <w:rsid w:val="007B10F0"/>
    <w:rsid w:val="007B4AEB"/>
    <w:rsid w:val="007B591A"/>
    <w:rsid w:val="007D7DE2"/>
    <w:rsid w:val="007F28B4"/>
    <w:rsid w:val="00815781"/>
    <w:rsid w:val="008201C0"/>
    <w:rsid w:val="00846CB2"/>
    <w:rsid w:val="00880836"/>
    <w:rsid w:val="00893E1E"/>
    <w:rsid w:val="008C40BD"/>
    <w:rsid w:val="008C6123"/>
    <w:rsid w:val="008E7A57"/>
    <w:rsid w:val="009072D4"/>
    <w:rsid w:val="009759D2"/>
    <w:rsid w:val="0098401A"/>
    <w:rsid w:val="009E28B1"/>
    <w:rsid w:val="00A0256B"/>
    <w:rsid w:val="00A414D8"/>
    <w:rsid w:val="00A860AF"/>
    <w:rsid w:val="00A92A06"/>
    <w:rsid w:val="00A97FB9"/>
    <w:rsid w:val="00AA030C"/>
    <w:rsid w:val="00AB3F64"/>
    <w:rsid w:val="00AD22D3"/>
    <w:rsid w:val="00B11D86"/>
    <w:rsid w:val="00B44ABD"/>
    <w:rsid w:val="00B60009"/>
    <w:rsid w:val="00B639FC"/>
    <w:rsid w:val="00B77C7E"/>
    <w:rsid w:val="00B80658"/>
    <w:rsid w:val="00BA64C5"/>
    <w:rsid w:val="00BC42C6"/>
    <w:rsid w:val="00BD2886"/>
    <w:rsid w:val="00BE6F69"/>
    <w:rsid w:val="00C040B7"/>
    <w:rsid w:val="00C13F76"/>
    <w:rsid w:val="00C211F2"/>
    <w:rsid w:val="00C367CD"/>
    <w:rsid w:val="00C50422"/>
    <w:rsid w:val="00C540AB"/>
    <w:rsid w:val="00C70CEE"/>
    <w:rsid w:val="00CA3ED1"/>
    <w:rsid w:val="00CC57F6"/>
    <w:rsid w:val="00CD56A4"/>
    <w:rsid w:val="00D23544"/>
    <w:rsid w:val="00D73A55"/>
    <w:rsid w:val="00DB13BE"/>
    <w:rsid w:val="00DB77D6"/>
    <w:rsid w:val="00DE1DE1"/>
    <w:rsid w:val="00E33026"/>
    <w:rsid w:val="00E75332"/>
    <w:rsid w:val="00EC3E44"/>
    <w:rsid w:val="00EE4A16"/>
    <w:rsid w:val="00F33B5C"/>
    <w:rsid w:val="00F35FCE"/>
    <w:rsid w:val="00F74407"/>
    <w:rsid w:val="00F952A2"/>
    <w:rsid w:val="00FC75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3FFCF5D"/>
  <w15:docId w15:val="{61A034E4-9933-4B50-AE51-E5C50FB83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FDF"/>
    <w:pPr>
      <w:widowControl w:val="0"/>
      <w:jc w:val="both"/>
    </w:pPr>
  </w:style>
  <w:style w:type="paragraph" w:styleId="2">
    <w:name w:val="heading 2"/>
    <w:basedOn w:val="a"/>
    <w:next w:val="a"/>
    <w:link w:val="20"/>
    <w:uiPriority w:val="9"/>
    <w:semiHidden/>
    <w:unhideWhenUsed/>
    <w:qFormat/>
    <w:rsid w:val="00A97FB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semiHidden/>
    <w:rsid w:val="00A97FB9"/>
    <w:rPr>
      <w:rFonts w:asciiTheme="majorHAnsi" w:eastAsiaTheme="majorEastAsia" w:hAnsiTheme="majorHAnsi" w:cstheme="majorBidi"/>
    </w:rPr>
  </w:style>
  <w:style w:type="paragraph" w:styleId="a3">
    <w:name w:val="Title"/>
    <w:basedOn w:val="a"/>
    <w:next w:val="a"/>
    <w:link w:val="a4"/>
    <w:uiPriority w:val="10"/>
    <w:qFormat/>
    <w:rsid w:val="00A97FB9"/>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A97FB9"/>
    <w:rPr>
      <w:rFonts w:asciiTheme="majorHAnsi" w:eastAsia="ＭＳ ゴシック" w:hAnsiTheme="majorHAnsi" w:cstheme="majorBidi"/>
      <w:sz w:val="32"/>
      <w:szCs w:val="32"/>
    </w:rPr>
  </w:style>
  <w:style w:type="paragraph" w:styleId="a5">
    <w:name w:val="No Spacing"/>
    <w:uiPriority w:val="1"/>
    <w:qFormat/>
    <w:rsid w:val="002E1FDF"/>
    <w:pPr>
      <w:widowControl w:val="0"/>
      <w:jc w:val="both"/>
    </w:pPr>
  </w:style>
  <w:style w:type="paragraph" w:styleId="a6">
    <w:name w:val="List Paragraph"/>
    <w:basedOn w:val="a"/>
    <w:uiPriority w:val="34"/>
    <w:qFormat/>
    <w:rsid w:val="002E1FDF"/>
    <w:pPr>
      <w:ind w:leftChars="400" w:left="840"/>
    </w:pPr>
  </w:style>
  <w:style w:type="paragraph" w:styleId="a7">
    <w:name w:val="header"/>
    <w:basedOn w:val="a"/>
    <w:link w:val="a8"/>
    <w:uiPriority w:val="99"/>
    <w:unhideWhenUsed/>
    <w:rsid w:val="007D7DE2"/>
    <w:pPr>
      <w:tabs>
        <w:tab w:val="center" w:pos="4252"/>
        <w:tab w:val="right" w:pos="8504"/>
      </w:tabs>
      <w:snapToGrid w:val="0"/>
    </w:pPr>
  </w:style>
  <w:style w:type="character" w:customStyle="1" w:styleId="a8">
    <w:name w:val="ヘッダー (文字)"/>
    <w:basedOn w:val="a0"/>
    <w:link w:val="a7"/>
    <w:uiPriority w:val="99"/>
    <w:rsid w:val="007D7DE2"/>
  </w:style>
  <w:style w:type="paragraph" w:styleId="a9">
    <w:name w:val="footer"/>
    <w:basedOn w:val="a"/>
    <w:link w:val="aa"/>
    <w:uiPriority w:val="99"/>
    <w:unhideWhenUsed/>
    <w:rsid w:val="007D7DE2"/>
    <w:pPr>
      <w:tabs>
        <w:tab w:val="center" w:pos="4252"/>
        <w:tab w:val="right" w:pos="8504"/>
      </w:tabs>
      <w:snapToGrid w:val="0"/>
    </w:pPr>
  </w:style>
  <w:style w:type="character" w:customStyle="1" w:styleId="aa">
    <w:name w:val="フッター (文字)"/>
    <w:basedOn w:val="a0"/>
    <w:link w:val="a9"/>
    <w:uiPriority w:val="99"/>
    <w:rsid w:val="007D7DE2"/>
  </w:style>
  <w:style w:type="paragraph" w:styleId="ab">
    <w:name w:val="Balloon Text"/>
    <w:basedOn w:val="a"/>
    <w:link w:val="ac"/>
    <w:uiPriority w:val="99"/>
    <w:semiHidden/>
    <w:unhideWhenUsed/>
    <w:rsid w:val="00023CD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23C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156</Words>
  <Characters>893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kashiwagi</dc:creator>
  <cp:lastModifiedBy>向井勤</cp:lastModifiedBy>
  <cp:revision>11</cp:revision>
  <cp:lastPrinted>2024-06-19T06:27:00Z</cp:lastPrinted>
  <dcterms:created xsi:type="dcterms:W3CDTF">2022-04-28T01:59:00Z</dcterms:created>
  <dcterms:modified xsi:type="dcterms:W3CDTF">2025-05-20T04:43:00Z</dcterms:modified>
</cp:coreProperties>
</file>